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241" w:type="pct"/>
        <w:jc w:val="center"/>
        <w:tblLayout w:type="fixed"/>
        <w:tblCellMar>
          <w:top w:w="0" w:type="dxa"/>
          <w:left w:w="108" w:type="dxa"/>
          <w:bottom w:w="0" w:type="dxa"/>
          <w:right w:w="108" w:type="dxa"/>
        </w:tblCellMar>
      </w:tblPr>
      <w:tblGrid>
        <w:gridCol w:w="1701"/>
        <w:gridCol w:w="1049"/>
        <w:gridCol w:w="812"/>
        <w:gridCol w:w="1034"/>
        <w:gridCol w:w="771"/>
        <w:gridCol w:w="1051"/>
        <w:gridCol w:w="797"/>
        <w:gridCol w:w="1087"/>
        <w:gridCol w:w="788"/>
        <w:gridCol w:w="1023"/>
        <w:gridCol w:w="842"/>
        <w:gridCol w:w="1060"/>
        <w:gridCol w:w="770"/>
        <w:gridCol w:w="1032"/>
        <w:gridCol w:w="811"/>
      </w:tblGrid>
      <w:tr w14:paraId="4CA17F8A">
        <w:tblPrEx>
          <w:tblCellMar>
            <w:top w:w="0" w:type="dxa"/>
            <w:left w:w="108" w:type="dxa"/>
            <w:bottom w:w="0" w:type="dxa"/>
            <w:right w:w="108" w:type="dxa"/>
          </w:tblCellMar>
        </w:tblPrEx>
        <w:trPr>
          <w:trHeight w:val="90" w:hRule="atLeast"/>
          <w:jc w:val="center"/>
        </w:trPr>
        <w:tc>
          <w:tcPr>
            <w:tcW w:w="5000" w:type="pct"/>
            <w:gridSpan w:val="15"/>
            <w:tcBorders>
              <w:top w:val="nil"/>
              <w:left w:val="nil"/>
              <w:bottom w:val="single" w:color="auto" w:sz="4" w:space="0"/>
              <w:right w:val="nil"/>
            </w:tcBorders>
            <w:shd w:val="clear" w:color="auto" w:fill="FFFFFF"/>
            <w:tcMar>
              <w:top w:w="0" w:type="dxa"/>
              <w:left w:w="0" w:type="dxa"/>
              <w:bottom w:w="0" w:type="dxa"/>
              <w:right w:w="0" w:type="dxa"/>
            </w:tcMar>
            <w:vAlign w:val="center"/>
          </w:tcPr>
          <w:p w14:paraId="024DAB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 xml:space="preserve">Supplemental Table </w:t>
            </w:r>
            <w:r>
              <w:rPr>
                <w:rFonts w:hint="eastAsia" w:ascii="Calibri" w:hAnsi="Calibri" w:eastAsia="DejaVu Sans" w:cs="Calibri"/>
                <w:b/>
                <w:bCs/>
                <w:i w:val="0"/>
                <w:color w:val="000000"/>
                <w:kern w:val="0"/>
                <w:sz w:val="22"/>
                <w:szCs w:val="22"/>
                <w:u w:val="none"/>
                <w:lang w:val="en-US" w:eastAsia="zh-CN"/>
              </w:rPr>
              <w:t>1</w:t>
            </w:r>
            <w:r>
              <w:rPr>
                <w:rFonts w:hint="default" w:ascii="Calibri" w:hAnsi="Calibri" w:eastAsia="DejaVu Sans" w:cs="Calibri"/>
                <w:b/>
                <w:bCs/>
                <w:i w:val="0"/>
                <w:color w:val="000000"/>
                <w:kern w:val="0"/>
                <w:sz w:val="22"/>
                <w:szCs w:val="22"/>
                <w:u w:val="none"/>
                <w:lang w:val="en-US" w:eastAsia="zh-CN"/>
              </w:rPr>
              <w:t xml:space="preserve">. </w:t>
            </w:r>
            <w:r>
              <w:rPr>
                <w:rFonts w:hint="eastAsia" w:ascii="Calibri" w:hAnsi="Calibri" w:eastAsia="DejaVu Sans" w:cs="Calibri"/>
                <w:b w:val="0"/>
                <w:bCs w:val="0"/>
                <w:i w:val="0"/>
                <w:color w:val="000000"/>
                <w:kern w:val="0"/>
                <w:sz w:val="22"/>
                <w:szCs w:val="22"/>
                <w:u w:val="none"/>
                <w:lang w:val="en-US" w:eastAsia="zh-CN"/>
              </w:rPr>
              <w:t>Multicollinearity Assessment of Different Liver Fibrosis Indices and Covariates for Hemorrhagic Transformation Analysis in Acute Ischemic Stroke</w:t>
            </w:r>
          </w:p>
        </w:tc>
      </w:tr>
      <w:tr w14:paraId="006D5370">
        <w:tblPrEx>
          <w:tblCellMar>
            <w:top w:w="0" w:type="dxa"/>
            <w:left w:w="108" w:type="dxa"/>
            <w:bottom w:w="0" w:type="dxa"/>
            <w:right w:w="108" w:type="dxa"/>
          </w:tblCellMar>
        </w:tblPrEx>
        <w:trPr>
          <w:trHeight w:val="378" w:hRule="atLeast"/>
          <w:jc w:val="center"/>
        </w:trPr>
        <w:tc>
          <w:tcPr>
            <w:tcW w:w="581"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72F73D1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right="20" w:firstLine="0"/>
              <w:jc w:val="left"/>
              <w:textAlignment w:val="auto"/>
              <w:rPr>
                <w:rFonts w:hint="default" w:ascii="Calibri" w:hAnsi="Calibri" w:eastAsia="宋体" w:cs="Calibri"/>
                <w:b w:val="0"/>
                <w:bCs/>
                <w:kern w:val="0"/>
                <w:sz w:val="22"/>
                <w:szCs w:val="22"/>
                <w:lang w:eastAsia="en-US"/>
              </w:rPr>
            </w:pPr>
            <w:r>
              <w:rPr>
                <w:rFonts w:hint="default" w:ascii="Calibri" w:hAnsi="Calibri" w:eastAsia="等线" w:cs="Calibri"/>
                <w:b/>
                <w:bCs/>
                <w:i w:val="0"/>
                <w:iCs w:val="0"/>
                <w:color w:val="000000"/>
                <w:kern w:val="0"/>
                <w:sz w:val="22"/>
                <w:szCs w:val="22"/>
                <w:u w:val="none"/>
                <w:lang w:val="en-US" w:eastAsia="zh-CN" w:bidi="ar"/>
              </w:rPr>
              <w:t>Variable</w:t>
            </w:r>
          </w:p>
        </w:tc>
        <w:tc>
          <w:tcPr>
            <w:tcW w:w="1049"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35E7325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a</w:t>
            </w:r>
          </w:p>
        </w:tc>
        <w:tc>
          <w:tcPr>
            <w:tcW w:w="812"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11AC00D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en-US"/>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a</w:t>
            </w:r>
          </w:p>
        </w:tc>
        <w:tc>
          <w:tcPr>
            <w:tcW w:w="1034"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3FD2D1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b</w:t>
            </w:r>
          </w:p>
        </w:tc>
        <w:tc>
          <w:tcPr>
            <w:tcW w:w="771"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18CF52D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b</w:t>
            </w:r>
          </w:p>
        </w:tc>
        <w:tc>
          <w:tcPr>
            <w:tcW w:w="1051"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038F638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c</w:t>
            </w:r>
          </w:p>
        </w:tc>
        <w:tc>
          <w:tcPr>
            <w:tcW w:w="797"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3FC06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c</w:t>
            </w:r>
          </w:p>
        </w:tc>
        <w:tc>
          <w:tcPr>
            <w:tcW w:w="1087"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19EC5EB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d</w:t>
            </w:r>
          </w:p>
        </w:tc>
        <w:tc>
          <w:tcPr>
            <w:tcW w:w="788"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74E152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d</w:t>
            </w:r>
          </w:p>
        </w:tc>
        <w:tc>
          <w:tcPr>
            <w:tcW w:w="1023"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712CDA8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e</w:t>
            </w:r>
          </w:p>
        </w:tc>
        <w:tc>
          <w:tcPr>
            <w:tcW w:w="842"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2BE9F5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e</w:t>
            </w:r>
          </w:p>
        </w:tc>
        <w:tc>
          <w:tcPr>
            <w:tcW w:w="1060"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73C487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f</w:t>
            </w:r>
          </w:p>
        </w:tc>
        <w:tc>
          <w:tcPr>
            <w:tcW w:w="770"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1B1835A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f</w:t>
            </w:r>
          </w:p>
        </w:tc>
        <w:tc>
          <w:tcPr>
            <w:tcW w:w="1032"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CB1FF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g</w:t>
            </w:r>
          </w:p>
        </w:tc>
        <w:tc>
          <w:tcPr>
            <w:tcW w:w="811" w:type="dxa"/>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45E5AC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g</w:t>
            </w:r>
          </w:p>
        </w:tc>
      </w:tr>
      <w:tr w14:paraId="46B6D41C">
        <w:tblPrEx>
          <w:tblCellMar>
            <w:top w:w="0" w:type="dxa"/>
            <w:left w:w="108" w:type="dxa"/>
            <w:bottom w:w="0" w:type="dxa"/>
            <w:right w:w="108" w:type="dxa"/>
          </w:tblCellMar>
        </w:tblPrEx>
        <w:trPr>
          <w:trHeight w:val="90" w:hRule="atLeast"/>
          <w:jc w:val="center"/>
        </w:trPr>
        <w:tc>
          <w:tcPr>
            <w:tcW w:w="581" w:type="pct"/>
            <w:tcBorders>
              <w:top w:val="single" w:color="auto" w:sz="4" w:space="0"/>
              <w:left w:val="nil"/>
              <w:bottom w:val="nil"/>
              <w:right w:val="nil"/>
            </w:tcBorders>
            <w:shd w:val="clear" w:color="auto" w:fill="FFFFFF"/>
            <w:tcMar>
              <w:top w:w="0" w:type="dxa"/>
              <w:left w:w="0" w:type="dxa"/>
              <w:bottom w:w="0" w:type="dxa"/>
              <w:right w:w="0" w:type="dxa"/>
            </w:tcMar>
            <w:vAlign w:val="top"/>
          </w:tcPr>
          <w:p w14:paraId="7515E55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b/>
                <w:bCs/>
                <w:kern w:val="0"/>
                <w:sz w:val="22"/>
                <w:szCs w:val="22"/>
                <w:lang w:val="en-US" w:eastAsia="zh-CN" w:bidi="ar-SA"/>
              </w:rPr>
              <w:t>Liver Fibrosis</w:t>
            </w:r>
          </w:p>
        </w:tc>
        <w:tc>
          <w:tcPr>
            <w:tcW w:w="358"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3A78F4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2898201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val="0"/>
                <w:i w:val="0"/>
                <w:color w:val="000000"/>
                <w:kern w:val="0"/>
                <w:sz w:val="22"/>
                <w:szCs w:val="22"/>
                <w:u w:val="none"/>
                <w:lang w:val="en-US" w:eastAsia="zh-CN"/>
              </w:rPr>
            </w:pPr>
          </w:p>
        </w:tc>
        <w:tc>
          <w:tcPr>
            <w:tcW w:w="35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0344A2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4E39987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5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770C4DD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566FE5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71"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52A90C5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35D1DB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4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74CC17D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8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0D11E93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6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26DA7F2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2D8A2E6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5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3C2FD81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2FBEA3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r>
      <w:tr w14:paraId="1DAA6602">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FBA0A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FIB-4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7AECFD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0.431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492C8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val="0"/>
                <w:i w:val="0"/>
                <w:color w:val="000000"/>
                <w:kern w:val="0"/>
                <w:sz w:val="22"/>
                <w:szCs w:val="22"/>
                <w:u w:val="none"/>
                <w:lang w:val="en-US" w:eastAsia="zh-CN"/>
              </w:rPr>
            </w:pPr>
            <w:r>
              <w:rPr>
                <w:rFonts w:hint="eastAsia" w:ascii="Calibri" w:hAnsi="Calibri" w:eastAsia="宋体" w:cs="Calibri"/>
                <w:b w:val="0"/>
                <w:i w:val="0"/>
                <w:color w:val="000000"/>
                <w:kern w:val="0"/>
                <w:sz w:val="22"/>
                <w:szCs w:val="22"/>
                <w:u w:val="none"/>
                <w:lang w:val="en-US" w:eastAsia="zh-CN"/>
              </w:rPr>
              <w:t>2.316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FB41C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F4AEE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682A2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4102B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D2BA60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11E498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71FD7A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4A75E9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34AC67F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E6749E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569AE4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28029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7E37EEC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334EE9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Modified FIB-4</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6F2998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6B45E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2BA0B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0.68</w:t>
            </w:r>
            <w:r>
              <w:rPr>
                <w:rFonts w:hint="eastAsia" w:ascii="Calibri" w:hAnsi="Calibri" w:eastAsia="宋体" w:cs="Calibri"/>
                <w:kern w:val="0"/>
                <w:sz w:val="22"/>
                <w:szCs w:val="22"/>
                <w:lang w:val="en-US" w:eastAsia="zh-CN" w:bidi="ar-SA"/>
              </w:rPr>
              <w:t>9</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02BB4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1.45</w:t>
            </w:r>
            <w:r>
              <w:rPr>
                <w:rFonts w:hint="eastAsia" w:ascii="Calibri" w:hAnsi="Calibri" w:eastAsia="宋体" w:cs="Calibri"/>
                <w:kern w:val="0"/>
                <w:sz w:val="22"/>
                <w:szCs w:val="22"/>
                <w:lang w:val="en-US" w:eastAsia="zh-CN" w:bidi="ar-SA"/>
              </w:rPr>
              <w:t>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804C93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664948C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3D144A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79D48D6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0A17F53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067962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08832F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C43B2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3F66F7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98ABB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4CF52429">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0AE6484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FIB-5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42598B4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3C4AA6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B6366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7FEDD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6F09D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0.62</w:t>
            </w:r>
            <w:r>
              <w:rPr>
                <w:rFonts w:hint="eastAsia" w:ascii="Calibri" w:hAnsi="Calibri" w:eastAsia="宋体" w:cs="Calibri"/>
                <w:kern w:val="0"/>
                <w:sz w:val="22"/>
                <w:szCs w:val="22"/>
                <w:lang w:val="en-US" w:eastAsia="zh-CN" w:bidi="ar-SA"/>
              </w:rPr>
              <w:t>2</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7E98C3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1.60</w:t>
            </w:r>
            <w:r>
              <w:rPr>
                <w:rFonts w:hint="eastAsia" w:ascii="Calibri" w:hAnsi="Calibri" w:eastAsia="宋体" w:cs="Calibri"/>
                <w:kern w:val="0"/>
                <w:sz w:val="22"/>
                <w:szCs w:val="22"/>
                <w:lang w:val="en-US" w:eastAsia="zh-CN" w:bidi="ar-SA"/>
              </w:rPr>
              <w:t>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98452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13341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42F941D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5637B8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56E76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00906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76EBDF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6D13AC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4046A546">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D78475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APRI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1ECBA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256E7C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70D74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EFB550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E1D31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365236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A747BC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0.145</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680054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6.887</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78241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13596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611FD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9E29B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118045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099CFB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40A4CE4F">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026F76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Forns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DDB90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0587D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341632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77E55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59B6DD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2B0A3E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159FE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435AE3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6A7B2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0.420</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5B18D7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2.378</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5738003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768AA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72F617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7EE983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12B56447">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64F780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ARR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D1A9C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2FC420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BA2791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9AAC2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F70CF0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0760D3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BF59E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6D37B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DC4A6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4C52DE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B8623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0.861</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89710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1.161</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6977E49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D0D216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78871A1C">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4402A3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AARPRI</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461F94A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C6C07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b w:val="0"/>
                <w:i w:val="0"/>
                <w:color w:val="000000"/>
                <w:kern w:val="0"/>
                <w:sz w:val="22"/>
                <w:szCs w:val="22"/>
                <w:u w:val="none"/>
                <w:lang w:val="en-US" w:eastAsia="zh-CN"/>
              </w:rPr>
            </w:pPr>
            <w:r>
              <w:rPr>
                <w:rFonts w:hint="eastAsia" w:ascii="Calibri" w:hAnsi="Calibri" w:eastAsia="宋体" w:cs="Calibri"/>
                <w:b w:val="0"/>
                <w:i w:val="0"/>
                <w:color w:val="000000"/>
                <w:kern w:val="0"/>
                <w:sz w:val="22"/>
                <w:szCs w:val="22"/>
                <w:u w:val="none"/>
                <w:lang w:val="en-US" w:eastAsia="zh-CN"/>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8CE60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C55293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b w:val="0"/>
                <w:i w:val="0"/>
                <w:color w:val="000000"/>
                <w:kern w:val="0"/>
                <w:sz w:val="22"/>
                <w:szCs w:val="22"/>
                <w:u w:val="none"/>
                <w:lang w:val="en-US" w:eastAsia="zh-CN"/>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95A42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E20CA9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284F4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301F80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FD122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1FC64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90878B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94473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CC092B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0.67</w:t>
            </w:r>
            <w:r>
              <w:rPr>
                <w:rFonts w:hint="eastAsia" w:ascii="Calibri" w:hAnsi="Calibri" w:eastAsia="宋体" w:cs="Calibri"/>
                <w:kern w:val="0"/>
                <w:sz w:val="22"/>
                <w:szCs w:val="22"/>
                <w:lang w:val="en-US" w:eastAsia="zh-CN" w:bidi="ar-SA"/>
              </w:rPr>
              <w:t>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F5C021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1.490</w:t>
            </w:r>
          </w:p>
        </w:tc>
      </w:tr>
      <w:tr w14:paraId="53D48B8D">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6D0521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SBP</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1EF12E5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0.895</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BBA9D2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en-US" w:bidi="ar-SA"/>
              </w:rPr>
              <w:t>1.117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A7BC8C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w:t>
            </w:r>
            <w:r>
              <w:rPr>
                <w:rFonts w:hint="eastAsia" w:ascii="Calibri" w:hAnsi="Calibri" w:eastAsia="宋体" w:cs="Calibri"/>
                <w:kern w:val="0"/>
                <w:sz w:val="22"/>
                <w:szCs w:val="22"/>
                <w:lang w:val="en-US" w:eastAsia="zh-CN" w:bidi="ar-SA"/>
              </w:rPr>
              <w:t>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EBD32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w:t>
            </w:r>
            <w:r>
              <w:rPr>
                <w:rFonts w:hint="eastAsia" w:ascii="Calibri" w:hAnsi="Calibri" w:eastAsia="宋体" w:cs="Calibri"/>
                <w:kern w:val="0"/>
                <w:sz w:val="22"/>
                <w:szCs w:val="22"/>
                <w:lang w:val="en-US" w:eastAsia="zh-CN" w:bidi="ar-SA"/>
              </w:rPr>
              <w:t>7</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20C5A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0.907</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320670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1.102</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0F6B1D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0.929</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0BF0B12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1.076</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476A7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w:t>
            </w:r>
            <w:r>
              <w:rPr>
                <w:rFonts w:hint="eastAsia" w:ascii="Calibri" w:hAnsi="Calibri" w:eastAsia="宋体" w:cs="Calibri"/>
                <w:kern w:val="0"/>
                <w:sz w:val="22"/>
                <w:szCs w:val="22"/>
                <w:lang w:val="en-US" w:eastAsia="zh-CN" w:bidi="ar-SA"/>
              </w:rPr>
              <w:t>5</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580F9C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1.105</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A48AE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w:t>
            </w:r>
            <w:r>
              <w:rPr>
                <w:rFonts w:hint="eastAsia" w:ascii="Calibri" w:hAnsi="Calibri" w:eastAsia="宋体" w:cs="Calibri"/>
                <w:kern w:val="0"/>
                <w:sz w:val="22"/>
                <w:szCs w:val="22"/>
                <w:lang w:val="en-US" w:eastAsia="zh-CN" w:bidi="ar-SA"/>
              </w:rPr>
              <w:t>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AFAAE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w:t>
            </w:r>
            <w:r>
              <w:rPr>
                <w:rFonts w:hint="eastAsia" w:ascii="Calibri" w:hAnsi="Calibri" w:eastAsia="宋体" w:cs="Calibri"/>
                <w:kern w:val="0"/>
                <w:sz w:val="22"/>
                <w:szCs w:val="22"/>
                <w:lang w:val="en-US" w:eastAsia="zh-CN" w:bidi="ar-SA"/>
              </w:rPr>
              <w:t>7</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1CF39F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01CE77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1.106</w:t>
            </w:r>
          </w:p>
        </w:tc>
      </w:tr>
      <w:tr w14:paraId="2F5E1DF6">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6C0E87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NIHSS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65AE9E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0.531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97FE50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1.883</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E4128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0.537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AE3A0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1.86</w:t>
            </w:r>
            <w:r>
              <w:rPr>
                <w:rFonts w:hint="eastAsia" w:ascii="Calibri" w:hAnsi="Calibri" w:eastAsia="宋体" w:cs="Calibri"/>
                <w:kern w:val="0"/>
                <w:sz w:val="22"/>
                <w:szCs w:val="22"/>
                <w:lang w:val="en-US" w:eastAsia="zh-CN" w:bidi="ar-SA"/>
              </w:rPr>
              <w:t>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5A428D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0.544</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48FAC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1.837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3EBA31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0.531</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110A21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1.883</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23BF50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0.54</w:t>
            </w:r>
            <w:r>
              <w:rPr>
                <w:rFonts w:hint="eastAsia" w:ascii="Calibri" w:hAnsi="Calibri" w:eastAsia="宋体" w:cs="Calibri"/>
                <w:kern w:val="0"/>
                <w:sz w:val="22"/>
                <w:szCs w:val="22"/>
                <w:lang w:val="en-US" w:eastAsia="zh-CN" w:bidi="ar-SA"/>
              </w:rPr>
              <w:t>9</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04384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1.82</w:t>
            </w:r>
            <w:r>
              <w:rPr>
                <w:rFonts w:hint="eastAsia" w:ascii="Calibri" w:hAnsi="Calibri" w:eastAsia="宋体" w:cs="Calibri"/>
                <w:kern w:val="0"/>
                <w:sz w:val="22"/>
                <w:szCs w:val="22"/>
                <w:lang w:val="en-US" w:eastAsia="zh-CN" w:bidi="ar-SA"/>
              </w:rPr>
              <w:t>3</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6DB5302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0.545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4567D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1.833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5103AB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0.538</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E6300C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1.85</w:t>
            </w:r>
            <w:r>
              <w:rPr>
                <w:rFonts w:hint="eastAsia" w:ascii="Calibri" w:hAnsi="Calibri" w:eastAsia="宋体" w:cs="Calibri"/>
                <w:kern w:val="0"/>
                <w:sz w:val="22"/>
                <w:szCs w:val="22"/>
                <w:lang w:val="en-US" w:eastAsia="zh-CN" w:bidi="ar-SA"/>
              </w:rPr>
              <w:t>9</w:t>
            </w:r>
          </w:p>
        </w:tc>
      </w:tr>
      <w:tr w14:paraId="0E7739C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206059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GCS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6CA7DE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386FA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1.787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0B1BB5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B8429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w:t>
            </w:r>
            <w:r>
              <w:rPr>
                <w:rFonts w:hint="eastAsia" w:ascii="Calibri" w:hAnsi="Calibri" w:eastAsia="宋体" w:cs="Calibri"/>
                <w:kern w:val="0"/>
                <w:sz w:val="22"/>
                <w:szCs w:val="22"/>
                <w:lang w:val="en-US" w:eastAsia="zh-CN" w:bidi="ar-SA"/>
              </w:rPr>
              <w:t>4</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91A5C9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3</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3FCE9D8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1.746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10B5D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0.560</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8DE8B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1.78</w:t>
            </w:r>
            <w:r>
              <w:rPr>
                <w:rFonts w:hint="eastAsia" w:ascii="Calibri" w:hAnsi="Calibri" w:eastAsia="宋体" w:cs="Calibri"/>
                <w:kern w:val="0"/>
                <w:sz w:val="22"/>
                <w:szCs w:val="22"/>
                <w:lang w:val="en-US" w:eastAsia="zh-CN" w:bidi="ar-SA"/>
              </w:rPr>
              <w:t>4</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477D7A7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0.573</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29650F1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1.74</w:t>
            </w:r>
            <w:r>
              <w:rPr>
                <w:rFonts w:hint="eastAsia" w:ascii="Calibri" w:hAnsi="Calibri" w:eastAsia="宋体" w:cs="Calibri"/>
                <w:kern w:val="0"/>
                <w:sz w:val="22"/>
                <w:szCs w:val="22"/>
                <w:lang w:val="en-US" w:eastAsia="zh-CN" w:bidi="ar-SA"/>
              </w:rPr>
              <w:t>4</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55D57D4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E367E0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1.745</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6F130F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8</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7C1AB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1.761</w:t>
            </w:r>
          </w:p>
        </w:tc>
      </w:tr>
      <w:tr w14:paraId="7D705E2F">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4425D3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ASPECT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8F6B55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0.96</w:t>
            </w:r>
            <w:r>
              <w:rPr>
                <w:rFonts w:hint="eastAsia" w:ascii="Calibri" w:hAnsi="Calibri" w:eastAsia="宋体" w:cs="Calibri"/>
                <w:kern w:val="0"/>
                <w:sz w:val="22"/>
                <w:szCs w:val="22"/>
                <w:lang w:val="en-US" w:eastAsia="zh-CN" w:bidi="ar-SA"/>
              </w:rPr>
              <w:t>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B1411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1.037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43AB391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0.96</w:t>
            </w:r>
            <w:r>
              <w:rPr>
                <w:rFonts w:hint="eastAsia" w:ascii="Calibri" w:hAnsi="Calibri" w:eastAsia="宋体" w:cs="Calibri"/>
                <w:kern w:val="0"/>
                <w:sz w:val="22"/>
                <w:szCs w:val="22"/>
                <w:lang w:val="en-US" w:eastAsia="zh-CN" w:bidi="ar-SA"/>
              </w:rPr>
              <w:t>2</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634D53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w:t>
            </w:r>
            <w:r>
              <w:rPr>
                <w:rFonts w:hint="eastAsia" w:ascii="Calibri" w:hAnsi="Calibri" w:eastAsia="宋体" w:cs="Calibri"/>
                <w:kern w:val="0"/>
                <w:sz w:val="22"/>
                <w:szCs w:val="22"/>
                <w:lang w:val="en-US" w:eastAsia="zh-CN" w:bidi="ar-SA"/>
              </w:rPr>
              <w:t>40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BD4DC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0.960</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530AA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2E96CC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0.96</w:t>
            </w:r>
            <w:r>
              <w:rPr>
                <w:rFonts w:hint="eastAsia" w:ascii="Calibri" w:hAnsi="Calibri" w:eastAsia="宋体" w:cs="Calibri"/>
                <w:kern w:val="0"/>
                <w:sz w:val="22"/>
                <w:szCs w:val="22"/>
                <w:lang w:val="en-US" w:eastAsia="zh-CN" w:bidi="ar-SA"/>
              </w:rPr>
              <w:t>1</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4A111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81FEC6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0.97</w:t>
            </w:r>
            <w:r>
              <w:rPr>
                <w:rFonts w:hint="eastAsia" w:ascii="Calibri" w:hAnsi="Calibri" w:eastAsia="宋体" w:cs="Calibri"/>
                <w:kern w:val="0"/>
                <w:sz w:val="22"/>
                <w:szCs w:val="22"/>
                <w:lang w:val="en-US" w:eastAsia="zh-CN" w:bidi="ar-SA"/>
              </w:rPr>
              <w:t>2</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6024CD5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1.029</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17799C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0.960</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A4C842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1.041</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77F23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0.959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00ED21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w:t>
            </w:r>
            <w:r>
              <w:rPr>
                <w:rFonts w:hint="eastAsia" w:ascii="Calibri" w:hAnsi="Calibri" w:eastAsia="宋体" w:cs="Calibri"/>
                <w:kern w:val="0"/>
                <w:sz w:val="22"/>
                <w:szCs w:val="22"/>
                <w:lang w:val="en-US" w:eastAsia="zh-CN" w:bidi="ar-SA"/>
              </w:rPr>
              <w:t>3</w:t>
            </w:r>
          </w:p>
        </w:tc>
      </w:tr>
      <w:tr w14:paraId="250FD410">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70C864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eastAsia" w:ascii="Calibri" w:hAnsi="Calibri" w:eastAsia="宋体" w:cs="Calibri"/>
                <w:b/>
                <w:bCs/>
                <w:kern w:val="0"/>
                <w:sz w:val="22"/>
                <w:szCs w:val="22"/>
                <w:lang w:val="en-US" w:eastAsia="zh-CN" w:bidi="ar-SA"/>
              </w:rPr>
              <w:t>PRT</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77AB8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0.832</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AA4039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1.201</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0B236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7C8C8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897032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0.825</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60043F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1.21</w:t>
            </w:r>
            <w:r>
              <w:rPr>
                <w:rFonts w:hint="eastAsia" w:ascii="Calibri" w:hAnsi="Calibri" w:eastAsia="宋体" w:cs="Calibri"/>
                <w:kern w:val="0"/>
                <w:sz w:val="22"/>
                <w:szCs w:val="22"/>
                <w:lang w:val="en-US" w:eastAsia="zh-CN" w:bidi="ar-SA"/>
              </w:rPr>
              <w:t>2</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B0C38E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0.818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5814DA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1.22</w:t>
            </w:r>
            <w:r>
              <w:rPr>
                <w:rFonts w:hint="eastAsia" w:ascii="Calibri" w:hAnsi="Calibri" w:eastAsia="宋体" w:cs="Calibri"/>
                <w:kern w:val="0"/>
                <w:sz w:val="22"/>
                <w:szCs w:val="22"/>
                <w:lang w:val="en-US" w:eastAsia="zh-CN" w:bidi="ar-SA"/>
              </w:rPr>
              <w:t>2</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421FB6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0.825</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07A9FFD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1.211</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07FB5A4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w:t>
            </w:r>
            <w:r>
              <w:rPr>
                <w:rFonts w:hint="eastAsia" w:ascii="Calibri" w:hAnsi="Calibri" w:eastAsia="宋体" w:cs="Calibri"/>
                <w:kern w:val="0"/>
                <w:sz w:val="22"/>
                <w:szCs w:val="22"/>
                <w:lang w:val="en-US" w:eastAsia="zh-CN" w:bidi="ar-SA"/>
              </w:rPr>
              <w:t>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C43974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1.209</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4C40E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F85EF3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w:t>
            </w:r>
            <w:r>
              <w:rPr>
                <w:rFonts w:hint="eastAsia" w:ascii="Calibri" w:hAnsi="Calibri" w:eastAsia="宋体" w:cs="Calibri"/>
                <w:kern w:val="0"/>
                <w:sz w:val="22"/>
                <w:szCs w:val="22"/>
                <w:lang w:val="en-US" w:eastAsia="zh-CN" w:bidi="ar-SA"/>
              </w:rPr>
              <w:t>3</w:t>
            </w:r>
          </w:p>
        </w:tc>
      </w:tr>
      <w:tr w14:paraId="4B1FF5CB">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227E8F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eastAsia" w:ascii="Calibri" w:hAnsi="Calibri" w:eastAsia="宋体" w:cs="Calibri"/>
                <w:b/>
                <w:bCs/>
                <w:kern w:val="0"/>
                <w:sz w:val="22"/>
                <w:szCs w:val="22"/>
                <w:lang w:val="en-US" w:eastAsia="zh-CN" w:bidi="ar-SA"/>
              </w:rPr>
              <w:t>NOTA</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4C8D696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D9990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1.140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B00ED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w:t>
            </w:r>
            <w:r>
              <w:rPr>
                <w:rFonts w:hint="eastAsia" w:ascii="Calibri" w:hAnsi="Calibri" w:eastAsia="宋体" w:cs="Calibri"/>
                <w:kern w:val="0"/>
                <w:sz w:val="22"/>
                <w:szCs w:val="22"/>
                <w:lang w:val="en-US" w:eastAsia="zh-CN" w:bidi="ar-SA"/>
              </w:rPr>
              <w:t>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664D1E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1.140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C5F1C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0.874</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CBEAC2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1.14</w:t>
            </w:r>
            <w:r>
              <w:rPr>
                <w:rFonts w:hint="eastAsia" w:ascii="Calibri" w:hAnsi="Calibri" w:eastAsia="宋体" w:cs="Calibri"/>
                <w:kern w:val="0"/>
                <w:sz w:val="22"/>
                <w:szCs w:val="22"/>
                <w:lang w:val="en-US" w:eastAsia="zh-CN" w:bidi="ar-SA"/>
              </w:rPr>
              <w:t>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259F7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7ADC3D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1.13</w:t>
            </w:r>
            <w:r>
              <w:rPr>
                <w:rFonts w:hint="eastAsia" w:ascii="Calibri" w:hAnsi="Calibri" w:eastAsia="宋体" w:cs="Calibri"/>
                <w:kern w:val="0"/>
                <w:sz w:val="22"/>
                <w:szCs w:val="22"/>
                <w:lang w:val="en-US" w:eastAsia="zh-CN" w:bidi="ar-SA"/>
              </w:rPr>
              <w:t>9</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1D1433F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0.873</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67085E8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1.14</w:t>
            </w:r>
            <w:r>
              <w:rPr>
                <w:rFonts w:hint="eastAsia" w:ascii="Calibri" w:hAnsi="Calibri" w:eastAsia="宋体" w:cs="Calibri"/>
                <w:kern w:val="0"/>
                <w:sz w:val="22"/>
                <w:szCs w:val="22"/>
                <w:lang w:val="en-US" w:eastAsia="zh-CN" w:bidi="ar-SA"/>
              </w:rPr>
              <w:t>5</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585F01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w:t>
            </w:r>
            <w:r>
              <w:rPr>
                <w:rFonts w:hint="eastAsia" w:ascii="Calibri" w:hAnsi="Calibri" w:eastAsia="宋体" w:cs="Calibri"/>
                <w:kern w:val="0"/>
                <w:sz w:val="22"/>
                <w:szCs w:val="22"/>
                <w:lang w:val="en-US" w:eastAsia="zh-CN" w:bidi="ar-SA"/>
              </w:rPr>
              <w:t>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8B432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1.143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A9C4E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0.877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AE725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w:t>
            </w:r>
            <w:r>
              <w:rPr>
                <w:rFonts w:hint="eastAsia" w:ascii="Calibri" w:hAnsi="Calibri" w:eastAsia="宋体" w:cs="Calibri"/>
                <w:kern w:val="0"/>
                <w:sz w:val="22"/>
                <w:szCs w:val="22"/>
                <w:lang w:val="en-US" w:eastAsia="zh-CN" w:bidi="ar-SA"/>
              </w:rPr>
              <w:t>40</w:t>
            </w:r>
          </w:p>
        </w:tc>
      </w:tr>
      <w:tr w14:paraId="67DDB10B">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2434A47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White blood cell</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7E6A1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9C28DC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134.096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675BCB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E4DE9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133.994</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A17505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8</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76B629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131.04</w:t>
            </w:r>
            <w:r>
              <w:rPr>
                <w:rFonts w:hint="eastAsia" w:ascii="Calibri" w:hAnsi="Calibri" w:eastAsia="宋体" w:cs="Calibri"/>
                <w:kern w:val="0"/>
                <w:sz w:val="22"/>
                <w:szCs w:val="22"/>
                <w:lang w:val="en-US" w:eastAsia="zh-CN" w:bidi="ar-SA"/>
              </w:rPr>
              <w:t>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E434F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C8D940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124.184</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447CD0E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8</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095FB7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126.228</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DDD38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B7778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134.034</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552CE5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9A3FB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133.999</w:t>
            </w:r>
          </w:p>
        </w:tc>
      </w:tr>
      <w:tr w14:paraId="5345D03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732447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Neutrophils</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D7030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01EB2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134.770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8DEE3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A3C72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134.66</w:t>
            </w:r>
            <w:r>
              <w:rPr>
                <w:rFonts w:hint="eastAsia" w:ascii="Calibri" w:hAnsi="Calibri" w:eastAsia="宋体" w:cs="Calibri"/>
                <w:kern w:val="0"/>
                <w:sz w:val="22"/>
                <w:szCs w:val="22"/>
                <w:lang w:val="en-US" w:eastAsia="zh-CN" w:bidi="ar-SA"/>
              </w:rPr>
              <w:t>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DF8F02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8</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4D061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131.701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03ADA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6FFFF07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124.45</w:t>
            </w:r>
            <w:r>
              <w:rPr>
                <w:rFonts w:hint="eastAsia" w:ascii="Calibri" w:hAnsi="Calibri" w:eastAsia="宋体" w:cs="Calibri"/>
                <w:kern w:val="0"/>
                <w:sz w:val="22"/>
                <w:szCs w:val="22"/>
                <w:lang w:val="en-US" w:eastAsia="zh-CN" w:bidi="ar-SA"/>
              </w:rPr>
              <w:t>6</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045F46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8</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2F247C2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126.602</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0C0B7F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C87233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134.587</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23EFAD8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1C6718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134.66</w:t>
            </w:r>
            <w:r>
              <w:rPr>
                <w:rFonts w:hint="eastAsia" w:ascii="Calibri" w:hAnsi="Calibri" w:eastAsia="宋体" w:cs="Calibri"/>
                <w:kern w:val="0"/>
                <w:sz w:val="22"/>
                <w:szCs w:val="22"/>
                <w:lang w:val="en-US" w:eastAsia="zh-CN" w:bidi="ar-SA"/>
              </w:rPr>
              <w:t>2</w:t>
            </w:r>
          </w:p>
        </w:tc>
      </w:tr>
      <w:tr w14:paraId="34E95776">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CBA3A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Lymphocytes</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5D437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0.204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B9B4D2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4.880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5AE349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0.20</w:t>
            </w:r>
            <w:r>
              <w:rPr>
                <w:rFonts w:hint="eastAsia" w:ascii="Calibri" w:hAnsi="Calibri" w:eastAsia="宋体" w:cs="Calibri"/>
                <w:kern w:val="0"/>
                <w:sz w:val="22"/>
                <w:szCs w:val="22"/>
                <w:lang w:val="en-US" w:eastAsia="zh-CN" w:bidi="ar-SA"/>
              </w:rPr>
              <w:t>2</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73A8F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4.95</w:t>
            </w:r>
            <w:r>
              <w:rPr>
                <w:rFonts w:hint="eastAsia" w:ascii="Calibri" w:hAnsi="Calibri" w:eastAsia="宋体" w:cs="Calibri"/>
                <w:kern w:val="0"/>
                <w:sz w:val="22"/>
                <w:szCs w:val="22"/>
                <w:lang w:val="en-US" w:eastAsia="zh-CN" w:bidi="ar-SA"/>
              </w:rPr>
              <w:t>7</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1C2E75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0.202</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3CF34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4.947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3CFC5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0.220</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50B1A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4.5</w:t>
            </w:r>
            <w:r>
              <w:rPr>
                <w:rFonts w:hint="eastAsia" w:ascii="Calibri" w:hAnsi="Calibri" w:eastAsia="宋体" w:cs="Calibri"/>
                <w:kern w:val="0"/>
                <w:sz w:val="22"/>
                <w:szCs w:val="22"/>
                <w:lang w:val="en-US" w:eastAsia="zh-CN" w:bidi="ar-SA"/>
              </w:rPr>
              <w:t>40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78266A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0.21</w:t>
            </w:r>
            <w:r>
              <w:rPr>
                <w:rFonts w:hint="eastAsia" w:ascii="Calibri" w:hAnsi="Calibri" w:eastAsia="宋体" w:cs="Calibri"/>
                <w:kern w:val="0"/>
                <w:sz w:val="22"/>
                <w:szCs w:val="22"/>
                <w:lang w:val="en-US" w:eastAsia="zh-CN" w:bidi="ar-SA"/>
              </w:rPr>
              <w:t>3</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61EC69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4.695</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6325886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0.19</w:t>
            </w:r>
            <w:r>
              <w:rPr>
                <w:rFonts w:hint="eastAsia" w:ascii="Calibri" w:hAnsi="Calibri" w:eastAsia="宋体" w:cs="Calibri"/>
                <w:kern w:val="0"/>
                <w:sz w:val="22"/>
                <w:szCs w:val="22"/>
                <w:lang w:val="en-US" w:eastAsia="zh-CN" w:bidi="ar-SA"/>
              </w:rPr>
              <w:t>8</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DD060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5.05</w:t>
            </w:r>
            <w:r>
              <w:rPr>
                <w:rFonts w:hint="eastAsia" w:ascii="Calibri" w:hAnsi="Calibri" w:eastAsia="宋体" w:cs="Calibri"/>
                <w:kern w:val="0"/>
                <w:sz w:val="22"/>
                <w:szCs w:val="22"/>
                <w:lang w:val="en-US" w:eastAsia="zh-CN" w:bidi="ar-SA"/>
              </w:rPr>
              <w:t>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49BA919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w:t>
            </w:r>
            <w:r>
              <w:rPr>
                <w:rFonts w:hint="eastAsia" w:ascii="Calibri" w:hAnsi="Calibri" w:eastAsia="宋体" w:cs="Calibri"/>
                <w:kern w:val="0"/>
                <w:sz w:val="22"/>
                <w:szCs w:val="22"/>
                <w:lang w:val="en-US" w:eastAsia="zh-CN" w:bidi="ar-SA"/>
              </w:rPr>
              <w:t>200</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E4330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5.00</w:t>
            </w:r>
            <w:r>
              <w:rPr>
                <w:rFonts w:hint="eastAsia" w:ascii="Calibri" w:hAnsi="Calibri" w:eastAsia="宋体" w:cs="Calibri"/>
                <w:kern w:val="0"/>
                <w:sz w:val="22"/>
                <w:szCs w:val="22"/>
                <w:lang w:val="en-US" w:eastAsia="zh-CN" w:bidi="ar-SA"/>
              </w:rPr>
              <w:t>1</w:t>
            </w:r>
          </w:p>
        </w:tc>
      </w:tr>
      <w:tr w14:paraId="002260D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1701FB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Total bilirubin</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0C15F9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w:t>
            </w:r>
            <w:r>
              <w:rPr>
                <w:rFonts w:hint="eastAsia" w:ascii="Calibri" w:hAnsi="Calibri" w:eastAsia="宋体" w:cs="Calibri"/>
                <w:kern w:val="0"/>
                <w:sz w:val="22"/>
                <w:szCs w:val="22"/>
                <w:lang w:val="en-US" w:eastAsia="zh-CN" w:bidi="ar-SA"/>
              </w:rPr>
              <w:t>3</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4439AD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1.120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40E380B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E4C49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w:t>
            </w:r>
            <w:r>
              <w:rPr>
                <w:rFonts w:hint="eastAsia" w:ascii="Calibri" w:hAnsi="Calibri" w:eastAsia="宋体" w:cs="Calibri"/>
                <w:kern w:val="0"/>
                <w:sz w:val="22"/>
                <w:szCs w:val="22"/>
                <w:lang w:val="en-US" w:eastAsia="zh-CN" w:bidi="ar-SA"/>
              </w:rPr>
              <w:t>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556CC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w:t>
            </w:r>
            <w:r>
              <w:rPr>
                <w:rFonts w:hint="eastAsia" w:ascii="Calibri" w:hAnsi="Calibri" w:eastAsia="宋体" w:cs="Calibri"/>
                <w:kern w:val="0"/>
                <w:sz w:val="22"/>
                <w:szCs w:val="22"/>
                <w:lang w:val="en-US" w:eastAsia="zh-CN" w:bidi="ar-SA"/>
              </w:rPr>
              <w:t>6</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BBA31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66F669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0.88</w:t>
            </w:r>
            <w:r>
              <w:rPr>
                <w:rFonts w:hint="eastAsia" w:ascii="Calibri" w:hAnsi="Calibri" w:eastAsia="宋体" w:cs="Calibri"/>
                <w:kern w:val="0"/>
                <w:sz w:val="22"/>
                <w:szCs w:val="22"/>
                <w:lang w:val="en-US" w:eastAsia="zh-CN" w:bidi="ar-SA"/>
              </w:rPr>
              <w:t>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0B869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1.12</w:t>
            </w:r>
            <w:r>
              <w:rPr>
                <w:rFonts w:hint="eastAsia" w:ascii="Calibri" w:hAnsi="Calibri" w:eastAsia="宋体" w:cs="Calibri"/>
                <w:kern w:val="0"/>
                <w:sz w:val="22"/>
                <w:szCs w:val="22"/>
                <w:lang w:val="en-US" w:eastAsia="zh-CN" w:bidi="ar-SA"/>
              </w:rPr>
              <w:t>7</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02976B7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0.896</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9BB8D6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1.116</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20AB62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0.898</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6D7FB8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58ACB4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50B60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w:t>
            </w:r>
            <w:r>
              <w:rPr>
                <w:rFonts w:hint="eastAsia" w:ascii="Calibri" w:hAnsi="Calibri" w:eastAsia="宋体" w:cs="Calibri"/>
                <w:kern w:val="0"/>
                <w:sz w:val="22"/>
                <w:szCs w:val="22"/>
                <w:lang w:val="en-US" w:eastAsia="zh-CN" w:bidi="ar-SA"/>
              </w:rPr>
              <w:t>5</w:t>
            </w:r>
          </w:p>
        </w:tc>
      </w:tr>
      <w:tr w14:paraId="60DD8BA7">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69C282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AST</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CF7D0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rPr>
            </w:pPr>
            <w:r>
              <w:rPr>
                <w:rFonts w:hint="default" w:ascii="Calibri" w:hAnsi="Calibri" w:eastAsia="宋体" w:cs="Calibri"/>
                <w:kern w:val="0"/>
                <w:sz w:val="22"/>
                <w:szCs w:val="22"/>
                <w:lang w:val="en-US" w:eastAsia="en-US"/>
              </w:rPr>
              <w:t>0.62</w:t>
            </w:r>
            <w:r>
              <w:rPr>
                <w:rFonts w:hint="eastAsia" w:ascii="Calibri" w:hAnsi="Calibri" w:eastAsia="宋体" w:cs="Calibri"/>
                <w:kern w:val="0"/>
                <w:sz w:val="22"/>
                <w:szCs w:val="22"/>
                <w:lang w:val="en-US" w:eastAsia="zh-CN"/>
              </w:rPr>
              <w:t>5</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20408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1.601</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E7ED4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0.92</w:t>
            </w:r>
            <w:r>
              <w:rPr>
                <w:rFonts w:hint="eastAsia" w:ascii="Calibri" w:hAnsi="Calibri" w:eastAsia="宋体" w:cs="Calibri"/>
                <w:kern w:val="0"/>
                <w:sz w:val="22"/>
                <w:szCs w:val="22"/>
                <w:lang w:val="en-US" w:eastAsia="zh-CN" w:bidi="ar-SA"/>
              </w:rPr>
              <w:t>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69303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1.080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D4379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0.892</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8DA0B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1.12</w:t>
            </w:r>
            <w:r>
              <w:rPr>
                <w:rFonts w:hint="eastAsia" w:ascii="Calibri" w:hAnsi="Calibri" w:eastAsia="宋体" w:cs="Calibri"/>
                <w:kern w:val="0"/>
                <w:sz w:val="22"/>
                <w:szCs w:val="22"/>
                <w:lang w:val="en-US" w:eastAsia="zh-CN" w:bidi="ar-SA"/>
              </w:rPr>
              <w:t>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DDD40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0.18</w:t>
            </w:r>
            <w:r>
              <w:rPr>
                <w:rFonts w:hint="eastAsia" w:ascii="Calibri" w:hAnsi="Calibri" w:eastAsia="宋体" w:cs="Calibri"/>
                <w:kern w:val="0"/>
                <w:sz w:val="22"/>
                <w:szCs w:val="22"/>
                <w:lang w:val="en-US" w:eastAsia="zh-CN" w:bidi="ar-SA"/>
              </w:rPr>
              <w:t>9</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5A02F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5.300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29FF51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0.927</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51A629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1.07</w:t>
            </w:r>
            <w:r>
              <w:rPr>
                <w:rFonts w:hint="eastAsia" w:ascii="Calibri" w:hAnsi="Calibri" w:eastAsia="宋体" w:cs="Calibri"/>
                <w:kern w:val="0"/>
                <w:sz w:val="22"/>
                <w:szCs w:val="22"/>
                <w:lang w:val="en-US" w:eastAsia="zh-CN" w:bidi="ar-SA"/>
              </w:rPr>
              <w:t>9</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704166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0.882</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AF27B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1.133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2EFC22A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w:t>
            </w:r>
            <w:r>
              <w:rPr>
                <w:rFonts w:hint="eastAsia" w:ascii="Calibri" w:hAnsi="Calibri" w:eastAsia="宋体" w:cs="Calibri"/>
                <w:kern w:val="0"/>
                <w:sz w:val="22"/>
                <w:szCs w:val="22"/>
                <w:lang w:val="en-US" w:eastAsia="zh-CN" w:bidi="ar-SA"/>
              </w:rPr>
              <w:t>6</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5621F3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1.104</w:t>
            </w:r>
          </w:p>
        </w:tc>
      </w:tr>
      <w:tr w14:paraId="636A52B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57F217E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Triglycerides</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205EF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rPr>
            </w:pPr>
            <w:r>
              <w:rPr>
                <w:rFonts w:hint="default" w:ascii="Calibri" w:hAnsi="Calibri" w:eastAsia="宋体" w:cs="Calibri"/>
                <w:kern w:val="0"/>
                <w:sz w:val="22"/>
                <w:szCs w:val="22"/>
                <w:lang w:val="en-US" w:eastAsia="zh-CN"/>
              </w:rPr>
              <w:t>0.86</w:t>
            </w:r>
            <w:r>
              <w:rPr>
                <w:rFonts w:hint="eastAsia" w:ascii="Calibri" w:hAnsi="Calibri" w:eastAsia="宋体" w:cs="Calibri"/>
                <w:kern w:val="0"/>
                <w:sz w:val="22"/>
                <w:szCs w:val="22"/>
                <w:lang w:val="en-US" w:eastAsia="zh-CN"/>
              </w:rPr>
              <w:t>2</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28CA7C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1.160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EF726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0.859</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A0B22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1.16</w:t>
            </w:r>
            <w:r>
              <w:rPr>
                <w:rFonts w:hint="eastAsia" w:ascii="Calibri" w:hAnsi="Calibri" w:eastAsia="宋体" w:cs="Calibri"/>
                <w:kern w:val="0"/>
                <w:sz w:val="22"/>
                <w:szCs w:val="22"/>
                <w:lang w:val="en-US" w:eastAsia="zh-CN" w:bidi="ar-SA"/>
              </w:rPr>
              <w:t>4</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3CF429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0.857</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6928E1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1.166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15E84A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0.867</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384408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1.153</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40A597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0.841</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677F48D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1.18</w:t>
            </w:r>
            <w:r>
              <w:rPr>
                <w:rFonts w:hint="eastAsia" w:ascii="Calibri" w:hAnsi="Calibri" w:eastAsia="宋体" w:cs="Calibri"/>
                <w:kern w:val="0"/>
                <w:sz w:val="22"/>
                <w:szCs w:val="22"/>
                <w:lang w:val="en-US" w:eastAsia="zh-CN" w:bidi="ar-SA"/>
              </w:rPr>
              <w:t>9</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6EE283A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0.857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7F1D9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1.16</w:t>
            </w:r>
            <w:r>
              <w:rPr>
                <w:rFonts w:hint="eastAsia" w:ascii="Calibri" w:hAnsi="Calibri" w:eastAsia="宋体" w:cs="Calibri"/>
                <w:kern w:val="0"/>
                <w:sz w:val="22"/>
                <w:szCs w:val="22"/>
                <w:lang w:val="en-US" w:eastAsia="zh-CN" w:bidi="ar-SA"/>
              </w:rPr>
              <w:t>7</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4B308D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0.858</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04BD6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1.165</w:t>
            </w:r>
          </w:p>
        </w:tc>
      </w:tr>
      <w:tr w14:paraId="64C06FBE">
        <w:tblPrEx>
          <w:tblCellMar>
            <w:top w:w="0" w:type="dxa"/>
            <w:left w:w="108" w:type="dxa"/>
            <w:bottom w:w="0" w:type="dxa"/>
            <w:right w:w="108" w:type="dxa"/>
          </w:tblCellMar>
        </w:tblPrEx>
        <w:trPr>
          <w:trHeight w:val="90" w:hRule="atLeast"/>
          <w:jc w:val="center"/>
        </w:trPr>
        <w:tc>
          <w:tcPr>
            <w:tcW w:w="581"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4DD1FF7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Platelet count</w:t>
            </w:r>
          </w:p>
        </w:tc>
        <w:tc>
          <w:tcPr>
            <w:tcW w:w="358"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1977F8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rPr>
            </w:pPr>
            <w:r>
              <w:rPr>
                <w:rFonts w:hint="default" w:ascii="Calibri" w:hAnsi="Calibri" w:eastAsia="宋体" w:cs="Calibri"/>
                <w:kern w:val="0"/>
                <w:sz w:val="22"/>
                <w:szCs w:val="22"/>
                <w:lang w:val="en-US" w:eastAsia="zh-CN"/>
              </w:rPr>
              <w:t>0.549</w:t>
            </w:r>
          </w:p>
        </w:tc>
        <w:tc>
          <w:tcPr>
            <w:tcW w:w="27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7FB6C79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1.821</w:t>
            </w:r>
          </w:p>
        </w:tc>
        <w:tc>
          <w:tcPr>
            <w:tcW w:w="35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3AD25E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0.64</w:t>
            </w:r>
            <w:r>
              <w:rPr>
                <w:rFonts w:hint="eastAsia" w:ascii="Calibri" w:hAnsi="Calibri" w:eastAsia="宋体" w:cs="Calibri"/>
                <w:kern w:val="0"/>
                <w:sz w:val="22"/>
                <w:szCs w:val="22"/>
                <w:lang w:val="en-US" w:eastAsia="zh-CN" w:bidi="ar-SA"/>
              </w:rPr>
              <w:t>7</w:t>
            </w:r>
          </w:p>
        </w:tc>
        <w:tc>
          <w:tcPr>
            <w:tcW w:w="26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23DEB84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1.546</w:t>
            </w:r>
          </w:p>
        </w:tc>
        <w:tc>
          <w:tcPr>
            <w:tcW w:w="35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26EC54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0.59</w:t>
            </w:r>
            <w:r>
              <w:rPr>
                <w:rFonts w:hint="eastAsia" w:ascii="Calibri" w:hAnsi="Calibri" w:eastAsia="宋体" w:cs="Calibri"/>
                <w:kern w:val="0"/>
                <w:sz w:val="22"/>
                <w:szCs w:val="22"/>
                <w:lang w:val="en-US" w:eastAsia="zh-CN" w:bidi="ar-SA"/>
              </w:rPr>
              <w:t>5</w:t>
            </w:r>
          </w:p>
        </w:tc>
        <w:tc>
          <w:tcPr>
            <w:tcW w:w="27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60AB5B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1.68</w:t>
            </w:r>
            <w:r>
              <w:rPr>
                <w:rFonts w:hint="eastAsia" w:ascii="Calibri" w:hAnsi="Calibri" w:eastAsia="宋体" w:cs="Calibri"/>
                <w:kern w:val="0"/>
                <w:sz w:val="22"/>
                <w:szCs w:val="22"/>
                <w:lang w:val="en-US" w:eastAsia="zh-CN" w:bidi="ar-SA"/>
              </w:rPr>
              <w:t>2</w:t>
            </w:r>
          </w:p>
        </w:tc>
        <w:tc>
          <w:tcPr>
            <w:tcW w:w="371"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136ABAE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0.39</w:t>
            </w:r>
            <w:r>
              <w:rPr>
                <w:rFonts w:hint="eastAsia" w:ascii="Calibri" w:hAnsi="Calibri" w:eastAsia="宋体" w:cs="Calibri"/>
                <w:kern w:val="0"/>
                <w:sz w:val="22"/>
                <w:szCs w:val="22"/>
                <w:lang w:val="en-US" w:eastAsia="zh-CN" w:bidi="ar-SA"/>
              </w:rPr>
              <w:t>2</w:t>
            </w:r>
          </w:p>
        </w:tc>
        <w:tc>
          <w:tcPr>
            <w:tcW w:w="26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6EDEBB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2.552</w:t>
            </w:r>
          </w:p>
        </w:tc>
        <w:tc>
          <w:tcPr>
            <w:tcW w:w="34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5B58012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0.42</w:t>
            </w:r>
            <w:r>
              <w:rPr>
                <w:rFonts w:hint="eastAsia" w:ascii="Calibri" w:hAnsi="Calibri" w:eastAsia="宋体" w:cs="Calibri"/>
                <w:kern w:val="0"/>
                <w:sz w:val="22"/>
                <w:szCs w:val="22"/>
                <w:lang w:val="en-US" w:eastAsia="zh-CN" w:bidi="ar-SA"/>
              </w:rPr>
              <w:t>9</w:t>
            </w:r>
          </w:p>
        </w:tc>
        <w:tc>
          <w:tcPr>
            <w:tcW w:w="28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718E4B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2.332</w:t>
            </w:r>
          </w:p>
        </w:tc>
        <w:tc>
          <w:tcPr>
            <w:tcW w:w="36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54D4306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0.81</w:t>
            </w:r>
            <w:r>
              <w:rPr>
                <w:rFonts w:hint="eastAsia" w:ascii="Calibri" w:hAnsi="Calibri" w:eastAsia="宋体" w:cs="Calibri"/>
                <w:kern w:val="0"/>
                <w:sz w:val="22"/>
                <w:szCs w:val="22"/>
                <w:lang w:val="en-US" w:eastAsia="zh-CN" w:bidi="ar-SA"/>
              </w:rPr>
              <w:t>9</w:t>
            </w:r>
          </w:p>
        </w:tc>
        <w:tc>
          <w:tcPr>
            <w:tcW w:w="26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0E70471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1.22</w:t>
            </w:r>
            <w:r>
              <w:rPr>
                <w:rFonts w:hint="eastAsia" w:ascii="Calibri" w:hAnsi="Calibri" w:eastAsia="宋体" w:cs="Calibri"/>
                <w:kern w:val="0"/>
                <w:sz w:val="22"/>
                <w:szCs w:val="22"/>
                <w:lang w:val="en-US" w:eastAsia="zh-CN" w:bidi="ar-SA"/>
              </w:rPr>
              <w:t>2</w:t>
            </w:r>
          </w:p>
        </w:tc>
        <w:tc>
          <w:tcPr>
            <w:tcW w:w="35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1F76A6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0.638</w:t>
            </w:r>
          </w:p>
        </w:tc>
        <w:tc>
          <w:tcPr>
            <w:tcW w:w="27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57B6074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1.566</w:t>
            </w:r>
          </w:p>
        </w:tc>
      </w:tr>
      <w:tr w14:paraId="60B4CAD7">
        <w:tblPrEx>
          <w:tblCellMar>
            <w:top w:w="0" w:type="dxa"/>
            <w:left w:w="108" w:type="dxa"/>
            <w:bottom w:w="0" w:type="dxa"/>
            <w:right w:w="108" w:type="dxa"/>
          </w:tblCellMar>
        </w:tblPrEx>
        <w:trPr>
          <w:trHeight w:val="310" w:hRule="atLeast"/>
          <w:jc w:val="center"/>
        </w:trPr>
        <w:tc>
          <w:tcPr>
            <w:tcW w:w="5000" w:type="pct"/>
            <w:gridSpan w:val="15"/>
            <w:tcBorders>
              <w:top w:val="single" w:color="000000" w:sz="4" w:space="0"/>
              <w:left w:val="nil"/>
              <w:bottom w:val="nil"/>
              <w:right w:val="nil"/>
            </w:tcBorders>
            <w:shd w:val="clear" w:color="auto" w:fill="FFFFFF"/>
            <w:tcMar>
              <w:top w:w="0" w:type="dxa"/>
              <w:left w:w="0" w:type="dxa"/>
              <w:bottom w:w="0" w:type="dxa"/>
              <w:right w:w="0" w:type="dxa"/>
            </w:tcMar>
            <w:vAlign w:val="center"/>
          </w:tcPr>
          <w:p w14:paraId="08C97FEB">
            <w:pPr>
              <w:keepNext w:val="0"/>
              <w:keepLines w:val="0"/>
              <w:pageBreakBefore w:val="0"/>
              <w:widowControl/>
              <w:kinsoku/>
              <w:wordWrap/>
              <w:overflowPunct/>
              <w:topLinePunct w:val="0"/>
              <w:autoSpaceDE/>
              <w:autoSpaceDN/>
              <w:bidi w:val="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 xml:space="preserve">Superscripts </w:t>
            </w:r>
            <w:r>
              <w:rPr>
                <w:rFonts w:hint="eastAsia" w:ascii="Calibri" w:hAnsi="Calibri" w:eastAsia="宋体" w:cs="Calibri"/>
                <w:kern w:val="0"/>
                <w:sz w:val="22"/>
                <w:szCs w:val="22"/>
                <w:lang w:val="en-US" w:eastAsia="zh-CN" w:bidi="ar-SA"/>
              </w:rPr>
              <w:t>a</w:t>
            </w:r>
            <w:r>
              <w:rPr>
                <w:rFonts w:hint="default" w:ascii="Calibri" w:hAnsi="Calibri" w:eastAsia="宋体" w:cs="Calibri"/>
                <w:kern w:val="0"/>
                <w:sz w:val="22"/>
                <w:szCs w:val="22"/>
                <w:lang w:val="en-US" w:eastAsia="zh-CN" w:bidi="ar-SA"/>
              </w:rPr>
              <w:t>-</w:t>
            </w:r>
            <w:r>
              <w:rPr>
                <w:rFonts w:hint="eastAsia" w:ascii="Calibri" w:hAnsi="Calibri" w:eastAsia="宋体" w:cs="Calibri"/>
                <w:kern w:val="0"/>
                <w:sz w:val="22"/>
                <w:szCs w:val="22"/>
                <w:lang w:val="en-US" w:eastAsia="zh-CN" w:bidi="ar-SA"/>
              </w:rPr>
              <w:t>g</w:t>
            </w:r>
            <w:r>
              <w:rPr>
                <w:rFonts w:hint="default" w:ascii="Calibri" w:hAnsi="Calibri" w:eastAsia="宋体" w:cs="Calibri"/>
                <w:kern w:val="0"/>
                <w:sz w:val="22"/>
                <w:szCs w:val="22"/>
                <w:lang w:val="en-US" w:eastAsia="zh-CN" w:bidi="ar-SA"/>
              </w:rPr>
              <w:t xml:space="preserve"> represent multicollinearity diagnostics for different liver fibrosis indices (FIB-4, Modified FIB-4, FIB-5, APRI, Forns, ARR, and AARPRI, respectively) along with relevant covariates to be included in subsequent hemorrhagic transformation analysis. Due to high collinearity between white blood cell count (WBC) and neutrophil count, and considering that WBC comprises both neutrophils and lymphocytes, WBC was excluded while neutrophils and lymphocytes were retained for the multivariable analysis. VIF&lt;10 and Tolerance&gt;0.1 indicate acceptable levels of multicollinearity.</w:t>
            </w:r>
          </w:p>
        </w:tc>
      </w:tr>
    </w:tbl>
    <w:p w14:paraId="3DA8E17D"/>
    <w:tbl>
      <w:tblPr>
        <w:tblStyle w:val="2"/>
        <w:tblW w:w="5240" w:type="pct"/>
        <w:jc w:val="center"/>
        <w:tblLayout w:type="fixed"/>
        <w:tblCellMar>
          <w:top w:w="0" w:type="dxa"/>
          <w:left w:w="108" w:type="dxa"/>
          <w:bottom w:w="0" w:type="dxa"/>
          <w:right w:w="108" w:type="dxa"/>
        </w:tblCellMar>
      </w:tblPr>
      <w:tblGrid>
        <w:gridCol w:w="1701"/>
        <w:gridCol w:w="1049"/>
        <w:gridCol w:w="812"/>
        <w:gridCol w:w="1034"/>
        <w:gridCol w:w="771"/>
        <w:gridCol w:w="1051"/>
        <w:gridCol w:w="797"/>
        <w:gridCol w:w="1087"/>
        <w:gridCol w:w="788"/>
        <w:gridCol w:w="1023"/>
        <w:gridCol w:w="842"/>
        <w:gridCol w:w="1060"/>
        <w:gridCol w:w="770"/>
        <w:gridCol w:w="1032"/>
        <w:gridCol w:w="811"/>
      </w:tblGrid>
      <w:tr w14:paraId="5B4ECE00">
        <w:tblPrEx>
          <w:tblCellMar>
            <w:top w:w="0" w:type="dxa"/>
            <w:left w:w="108" w:type="dxa"/>
            <w:bottom w:w="0" w:type="dxa"/>
            <w:right w:w="108" w:type="dxa"/>
          </w:tblCellMar>
        </w:tblPrEx>
        <w:trPr>
          <w:trHeight w:val="90" w:hRule="atLeast"/>
          <w:jc w:val="center"/>
        </w:trPr>
        <w:tc>
          <w:tcPr>
            <w:tcW w:w="5000" w:type="pct"/>
            <w:gridSpan w:val="15"/>
            <w:tcBorders>
              <w:top w:val="nil"/>
              <w:left w:val="nil"/>
              <w:bottom w:val="single" w:color="auto" w:sz="4" w:space="0"/>
              <w:right w:val="nil"/>
            </w:tcBorders>
            <w:shd w:val="clear" w:color="auto" w:fill="FFFFFF"/>
            <w:tcMar>
              <w:top w:w="0" w:type="dxa"/>
              <w:left w:w="0" w:type="dxa"/>
              <w:bottom w:w="0" w:type="dxa"/>
              <w:right w:w="0" w:type="dxa"/>
            </w:tcMar>
            <w:vAlign w:val="center"/>
          </w:tcPr>
          <w:p w14:paraId="112D53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 xml:space="preserve">Supplemental Table </w:t>
            </w:r>
            <w:r>
              <w:rPr>
                <w:rFonts w:hint="eastAsia" w:ascii="Calibri" w:hAnsi="Calibri" w:eastAsia="DejaVu Sans" w:cs="Calibri"/>
                <w:b/>
                <w:bCs/>
                <w:i w:val="0"/>
                <w:color w:val="000000"/>
                <w:kern w:val="0"/>
                <w:sz w:val="22"/>
                <w:szCs w:val="22"/>
                <w:u w:val="none"/>
                <w:lang w:val="en-US" w:eastAsia="zh-CN"/>
              </w:rPr>
              <w:t>2</w:t>
            </w:r>
            <w:r>
              <w:rPr>
                <w:rFonts w:hint="default" w:ascii="Calibri" w:hAnsi="Calibri" w:eastAsia="DejaVu Sans" w:cs="Calibri"/>
                <w:b/>
                <w:bCs/>
                <w:i w:val="0"/>
                <w:color w:val="000000"/>
                <w:kern w:val="0"/>
                <w:sz w:val="22"/>
                <w:szCs w:val="22"/>
                <w:u w:val="none"/>
                <w:lang w:val="en-US" w:eastAsia="zh-CN"/>
              </w:rPr>
              <w:t xml:space="preserve">. </w:t>
            </w:r>
            <w:r>
              <w:rPr>
                <w:rFonts w:hint="eastAsia" w:ascii="Calibri" w:hAnsi="Calibri" w:eastAsia="DejaVu Sans" w:cs="Calibri"/>
                <w:b w:val="0"/>
                <w:bCs w:val="0"/>
                <w:i w:val="0"/>
                <w:color w:val="000000"/>
                <w:kern w:val="0"/>
                <w:sz w:val="22"/>
                <w:szCs w:val="22"/>
                <w:u w:val="none"/>
                <w:lang w:val="en-US" w:eastAsia="zh-CN"/>
              </w:rPr>
              <w:t>Multicollinearity Assessment of Different Liver Fibrosis Indices and Covariates for S</w:t>
            </w:r>
            <w:r>
              <w:rPr>
                <w:rFonts w:hint="default" w:ascii="Calibri" w:hAnsi="Calibri" w:eastAsia="DejaVu Sans" w:cs="Calibri"/>
                <w:b w:val="0"/>
                <w:bCs w:val="0"/>
                <w:i w:val="0"/>
                <w:color w:val="000000"/>
                <w:kern w:val="0"/>
                <w:sz w:val="22"/>
                <w:szCs w:val="22"/>
                <w:u w:val="none"/>
                <w:lang w:val="en-US" w:eastAsia="zh-CN"/>
              </w:rPr>
              <w:t xml:space="preserve">ymptomatic </w:t>
            </w:r>
            <w:r>
              <w:rPr>
                <w:rFonts w:hint="eastAsia" w:ascii="Calibri" w:hAnsi="Calibri" w:eastAsia="DejaVu Sans" w:cs="Calibri"/>
                <w:b w:val="0"/>
                <w:bCs w:val="0"/>
                <w:i w:val="0"/>
                <w:color w:val="000000"/>
                <w:kern w:val="0"/>
                <w:sz w:val="22"/>
                <w:szCs w:val="22"/>
                <w:u w:val="none"/>
                <w:lang w:val="en-US" w:eastAsia="zh-CN"/>
              </w:rPr>
              <w:t>I</w:t>
            </w:r>
            <w:r>
              <w:rPr>
                <w:rFonts w:hint="default" w:ascii="Calibri" w:hAnsi="Calibri" w:eastAsia="DejaVu Sans" w:cs="Calibri"/>
                <w:b w:val="0"/>
                <w:bCs w:val="0"/>
                <w:i w:val="0"/>
                <w:color w:val="000000"/>
                <w:kern w:val="0"/>
                <w:sz w:val="22"/>
                <w:szCs w:val="22"/>
                <w:u w:val="none"/>
                <w:lang w:val="en-US" w:eastAsia="zh-CN"/>
              </w:rPr>
              <w:t xml:space="preserve">ntracerebral </w:t>
            </w:r>
            <w:r>
              <w:rPr>
                <w:rFonts w:hint="eastAsia" w:ascii="Calibri" w:hAnsi="Calibri" w:eastAsia="DejaVu Sans" w:cs="Calibri"/>
                <w:b w:val="0"/>
                <w:bCs w:val="0"/>
                <w:i w:val="0"/>
                <w:color w:val="000000"/>
                <w:kern w:val="0"/>
                <w:sz w:val="22"/>
                <w:szCs w:val="22"/>
                <w:u w:val="none"/>
                <w:lang w:val="en-US" w:eastAsia="zh-CN"/>
              </w:rPr>
              <w:t>H</w:t>
            </w:r>
            <w:r>
              <w:rPr>
                <w:rFonts w:hint="default" w:ascii="Calibri" w:hAnsi="Calibri" w:eastAsia="DejaVu Sans" w:cs="Calibri"/>
                <w:b w:val="0"/>
                <w:bCs w:val="0"/>
                <w:i w:val="0"/>
                <w:color w:val="000000"/>
                <w:kern w:val="0"/>
                <w:sz w:val="22"/>
                <w:szCs w:val="22"/>
                <w:u w:val="none"/>
                <w:lang w:val="en-US" w:eastAsia="zh-CN"/>
              </w:rPr>
              <w:t>emorrhage</w:t>
            </w:r>
            <w:r>
              <w:rPr>
                <w:rFonts w:hint="eastAsia" w:ascii="Calibri" w:hAnsi="Calibri" w:eastAsia="DejaVu Sans" w:cs="Calibri"/>
                <w:b w:val="0"/>
                <w:bCs w:val="0"/>
                <w:i w:val="0"/>
                <w:color w:val="000000"/>
                <w:kern w:val="0"/>
                <w:sz w:val="22"/>
                <w:szCs w:val="22"/>
                <w:u w:val="none"/>
                <w:lang w:val="en-US" w:eastAsia="zh-CN"/>
              </w:rPr>
              <w:t xml:space="preserve"> Analysis in Acute Ischemic Stroke</w:t>
            </w:r>
            <w:bookmarkStart w:id="0" w:name="_GoBack"/>
            <w:bookmarkEnd w:id="0"/>
          </w:p>
        </w:tc>
      </w:tr>
      <w:tr w14:paraId="14E0F547">
        <w:tblPrEx>
          <w:tblCellMar>
            <w:top w:w="0" w:type="dxa"/>
            <w:left w:w="108" w:type="dxa"/>
            <w:bottom w:w="0" w:type="dxa"/>
            <w:right w:w="108" w:type="dxa"/>
          </w:tblCellMar>
        </w:tblPrEx>
        <w:trPr>
          <w:trHeight w:val="378" w:hRule="atLeast"/>
          <w:jc w:val="center"/>
        </w:trPr>
        <w:tc>
          <w:tcPr>
            <w:tcW w:w="581"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6AE159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right="20" w:firstLine="0"/>
              <w:jc w:val="left"/>
              <w:textAlignment w:val="auto"/>
              <w:rPr>
                <w:rFonts w:hint="default" w:ascii="Calibri" w:hAnsi="Calibri" w:eastAsia="宋体" w:cs="Calibri"/>
                <w:b w:val="0"/>
                <w:bCs/>
                <w:kern w:val="0"/>
                <w:sz w:val="22"/>
                <w:szCs w:val="22"/>
                <w:lang w:eastAsia="en-US"/>
              </w:rPr>
            </w:pPr>
            <w:r>
              <w:rPr>
                <w:rFonts w:hint="default" w:ascii="Calibri" w:hAnsi="Calibri" w:eastAsia="等线" w:cs="Calibri"/>
                <w:b/>
                <w:bCs/>
                <w:i w:val="0"/>
                <w:iCs w:val="0"/>
                <w:color w:val="000000"/>
                <w:kern w:val="0"/>
                <w:sz w:val="22"/>
                <w:szCs w:val="22"/>
                <w:u w:val="none"/>
                <w:lang w:val="en-US" w:eastAsia="zh-CN" w:bidi="ar"/>
              </w:rPr>
              <w:t>Variable</w:t>
            </w:r>
          </w:p>
        </w:tc>
        <w:tc>
          <w:tcPr>
            <w:tcW w:w="358"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74F80A2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a</w:t>
            </w:r>
          </w:p>
        </w:tc>
        <w:tc>
          <w:tcPr>
            <w:tcW w:w="277"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2865D4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en-US"/>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a</w:t>
            </w:r>
          </w:p>
        </w:tc>
        <w:tc>
          <w:tcPr>
            <w:tcW w:w="353"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0141F7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b</w:t>
            </w:r>
          </w:p>
        </w:tc>
        <w:tc>
          <w:tcPr>
            <w:tcW w:w="263"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2D95161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b</w:t>
            </w:r>
          </w:p>
        </w:tc>
        <w:tc>
          <w:tcPr>
            <w:tcW w:w="359"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344DE6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c</w:t>
            </w:r>
          </w:p>
        </w:tc>
        <w:tc>
          <w:tcPr>
            <w:tcW w:w="272"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E684A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c</w:t>
            </w:r>
          </w:p>
        </w:tc>
        <w:tc>
          <w:tcPr>
            <w:tcW w:w="371"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0CF6833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d</w:t>
            </w:r>
          </w:p>
        </w:tc>
        <w:tc>
          <w:tcPr>
            <w:tcW w:w="269"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8529B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d</w:t>
            </w:r>
          </w:p>
        </w:tc>
        <w:tc>
          <w:tcPr>
            <w:tcW w:w="349"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431673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e</w:t>
            </w:r>
          </w:p>
        </w:tc>
        <w:tc>
          <w:tcPr>
            <w:tcW w:w="287"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6087560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e</w:t>
            </w:r>
          </w:p>
        </w:tc>
        <w:tc>
          <w:tcPr>
            <w:tcW w:w="362"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0B11E08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f</w:t>
            </w:r>
          </w:p>
        </w:tc>
        <w:tc>
          <w:tcPr>
            <w:tcW w:w="263"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677775D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f</w:t>
            </w:r>
          </w:p>
        </w:tc>
        <w:tc>
          <w:tcPr>
            <w:tcW w:w="352"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5F3AC6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eastAsia="en-US"/>
              </w:rPr>
              <w:t>Tolerance</w:t>
            </w:r>
            <w:r>
              <w:rPr>
                <w:rFonts w:hint="eastAsia" w:ascii="Calibri" w:hAnsi="Calibri" w:eastAsia="宋体" w:cs="Calibri"/>
                <w:b/>
                <w:bCs/>
                <w:i w:val="0"/>
                <w:color w:val="000000"/>
                <w:kern w:val="0"/>
                <w:sz w:val="22"/>
                <w:szCs w:val="22"/>
                <w:u w:val="none"/>
                <w:vertAlign w:val="superscript"/>
                <w:lang w:val="en-US" w:eastAsia="zh-CN"/>
              </w:rPr>
              <w:t>g</w:t>
            </w:r>
          </w:p>
        </w:tc>
        <w:tc>
          <w:tcPr>
            <w:tcW w:w="277" w:type="pct"/>
            <w:tcBorders>
              <w:top w:val="single" w:color="000000" w:sz="8" w:space="0"/>
              <w:left w:val="nil"/>
              <w:bottom w:val="single" w:color="auto" w:sz="4" w:space="0"/>
              <w:right w:val="nil"/>
            </w:tcBorders>
            <w:shd w:val="clear" w:color="auto" w:fill="FFFFFF"/>
            <w:tcMar>
              <w:top w:w="0" w:type="dxa"/>
              <w:left w:w="0" w:type="dxa"/>
              <w:bottom w:w="0" w:type="dxa"/>
              <w:right w:w="0" w:type="dxa"/>
            </w:tcMar>
            <w:vAlign w:val="center"/>
          </w:tcPr>
          <w:p w14:paraId="0AA892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DejaVu Sans" w:cs="Calibri"/>
                <w:b/>
                <w:bCs/>
                <w:i w:val="0"/>
                <w:color w:val="000000"/>
                <w:kern w:val="0"/>
                <w:sz w:val="22"/>
                <w:szCs w:val="22"/>
                <w:u w:val="none"/>
                <w:lang w:val="en-US" w:eastAsia="zh-CN"/>
              </w:rPr>
            </w:pPr>
            <w:r>
              <w:rPr>
                <w:rFonts w:hint="default" w:ascii="Calibri" w:hAnsi="Calibri" w:eastAsia="DejaVu Sans" w:cs="Calibri"/>
                <w:b/>
                <w:bCs/>
                <w:i w:val="0"/>
                <w:color w:val="000000"/>
                <w:kern w:val="0"/>
                <w:sz w:val="22"/>
                <w:szCs w:val="22"/>
                <w:u w:val="none"/>
                <w:lang w:val="en-US" w:eastAsia="zh-CN"/>
              </w:rPr>
              <w:t>VIF</w:t>
            </w:r>
            <w:r>
              <w:rPr>
                <w:rFonts w:hint="eastAsia" w:ascii="Calibri" w:hAnsi="Calibri" w:eastAsia="宋体" w:cs="Calibri"/>
                <w:b/>
                <w:bCs/>
                <w:i w:val="0"/>
                <w:color w:val="000000"/>
                <w:kern w:val="0"/>
                <w:sz w:val="22"/>
                <w:szCs w:val="22"/>
                <w:u w:val="none"/>
                <w:vertAlign w:val="superscript"/>
                <w:lang w:val="en-US" w:eastAsia="zh-CN"/>
              </w:rPr>
              <w:t>g</w:t>
            </w:r>
          </w:p>
        </w:tc>
      </w:tr>
      <w:tr w14:paraId="446A917F">
        <w:tblPrEx>
          <w:tblCellMar>
            <w:top w:w="0" w:type="dxa"/>
            <w:left w:w="108" w:type="dxa"/>
            <w:bottom w:w="0" w:type="dxa"/>
            <w:right w:w="108" w:type="dxa"/>
          </w:tblCellMar>
        </w:tblPrEx>
        <w:trPr>
          <w:trHeight w:val="90" w:hRule="atLeast"/>
          <w:jc w:val="center"/>
        </w:trPr>
        <w:tc>
          <w:tcPr>
            <w:tcW w:w="581" w:type="pct"/>
            <w:tcBorders>
              <w:top w:val="single" w:color="auto" w:sz="4" w:space="0"/>
              <w:left w:val="nil"/>
              <w:bottom w:val="nil"/>
              <w:right w:val="nil"/>
            </w:tcBorders>
            <w:shd w:val="clear" w:color="auto" w:fill="FFFFFF"/>
            <w:tcMar>
              <w:top w:w="0" w:type="dxa"/>
              <w:left w:w="0" w:type="dxa"/>
              <w:bottom w:w="0" w:type="dxa"/>
              <w:right w:w="0" w:type="dxa"/>
            </w:tcMar>
            <w:vAlign w:val="top"/>
          </w:tcPr>
          <w:p w14:paraId="6F1C5E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b/>
                <w:bCs/>
                <w:kern w:val="0"/>
                <w:sz w:val="22"/>
                <w:szCs w:val="22"/>
                <w:lang w:val="en-US" w:eastAsia="zh-CN" w:bidi="ar-SA"/>
              </w:rPr>
              <w:t>Liver Fibrosis</w:t>
            </w:r>
          </w:p>
        </w:tc>
        <w:tc>
          <w:tcPr>
            <w:tcW w:w="358"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6A4F25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5E7755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val="0"/>
                <w:i w:val="0"/>
                <w:color w:val="000000"/>
                <w:kern w:val="0"/>
                <w:sz w:val="22"/>
                <w:szCs w:val="22"/>
                <w:u w:val="none"/>
                <w:lang w:val="en-US" w:eastAsia="zh-CN"/>
              </w:rPr>
            </w:pPr>
          </w:p>
        </w:tc>
        <w:tc>
          <w:tcPr>
            <w:tcW w:w="35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063A00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5AF8AD6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5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31A724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74BE659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71"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42C24A2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1FDC7C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49"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09BE4B7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8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74EDA2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6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0F5D12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63"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5875446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352"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17B4808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c>
          <w:tcPr>
            <w:tcW w:w="277" w:type="pct"/>
            <w:tcBorders>
              <w:top w:val="single" w:color="auto" w:sz="4" w:space="0"/>
              <w:left w:val="nil"/>
              <w:bottom w:val="nil"/>
              <w:right w:val="nil"/>
            </w:tcBorders>
            <w:shd w:val="clear" w:color="auto" w:fill="FFFFFF"/>
            <w:tcMar>
              <w:top w:w="0" w:type="dxa"/>
              <w:left w:w="0" w:type="dxa"/>
              <w:bottom w:w="0" w:type="dxa"/>
              <w:right w:w="0" w:type="dxa"/>
            </w:tcMar>
            <w:vAlign w:val="center"/>
          </w:tcPr>
          <w:p w14:paraId="1DEA412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p>
        </w:tc>
      </w:tr>
      <w:tr w14:paraId="0726638D">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9415EA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FIB-4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068EF0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0.320</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6F4A32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b w:val="0"/>
                <w:i w:val="0"/>
                <w:color w:val="000000"/>
                <w:kern w:val="0"/>
                <w:sz w:val="22"/>
                <w:szCs w:val="22"/>
                <w:u w:val="none"/>
                <w:lang w:val="en-US" w:eastAsia="zh-CN"/>
              </w:rPr>
            </w:pPr>
            <w:r>
              <w:rPr>
                <w:rFonts w:hint="default" w:ascii="Calibri" w:hAnsi="Calibri" w:eastAsia="宋体" w:cs="Calibri"/>
                <w:b w:val="0"/>
                <w:i w:val="0"/>
                <w:color w:val="000000"/>
                <w:kern w:val="0"/>
                <w:sz w:val="22"/>
                <w:szCs w:val="22"/>
                <w:u w:val="none"/>
                <w:lang w:val="en-US" w:eastAsia="zh-CN"/>
              </w:rPr>
              <w:t>3.12</w:t>
            </w:r>
            <w:r>
              <w:rPr>
                <w:rFonts w:hint="eastAsia" w:ascii="Calibri" w:hAnsi="Calibri" w:eastAsia="宋体" w:cs="Calibri"/>
                <w:b w:val="0"/>
                <w:i w:val="0"/>
                <w:color w:val="000000"/>
                <w:kern w:val="0"/>
                <w:sz w:val="22"/>
                <w:szCs w:val="22"/>
                <w:u w:val="none"/>
                <w:lang w:val="en-US" w:eastAsia="zh-CN"/>
              </w:rPr>
              <w:t>2</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840A4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62962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515F3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6313E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FF258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9AC64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13A01A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9BFAC8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2F5606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DBF93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11C7CB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F32B4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5BBBA31F">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687B5CE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Modified FIB-4</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C87A8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EE35C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13CB0A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0.506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1ABDF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1.976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45F0A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7BFF8D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9D0FE2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6F6BF2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E1076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5954C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3152CB2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CBB91A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55A7D55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C33BF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0E5A0EC1">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39E30F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FIB-5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10F206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686510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29B93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13ADD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E81EB3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0.38</w:t>
            </w:r>
            <w:r>
              <w:rPr>
                <w:rFonts w:hint="eastAsia" w:ascii="Calibri" w:hAnsi="Calibri" w:eastAsia="宋体" w:cs="Calibri"/>
                <w:kern w:val="0"/>
                <w:sz w:val="22"/>
                <w:szCs w:val="22"/>
                <w:lang w:val="en-US" w:eastAsia="zh-CN" w:bidi="ar-SA"/>
              </w:rPr>
              <w:t>1</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2DB147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2.62</w:t>
            </w:r>
            <w:r>
              <w:rPr>
                <w:rFonts w:hint="eastAsia" w:ascii="Calibri" w:hAnsi="Calibri" w:eastAsia="宋体" w:cs="Calibri"/>
                <w:kern w:val="0"/>
                <w:sz w:val="22"/>
                <w:szCs w:val="22"/>
                <w:lang w:val="en-US" w:eastAsia="zh-CN" w:bidi="ar-SA"/>
              </w:rPr>
              <w:t>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5EE3A8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E3E93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D7A4B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B1431E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28F24F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AF590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3E28BD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1B95A2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49587CA3">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6DB4866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APRI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7A82AC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81084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405831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B310A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265D8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EB71BF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B5D39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0.12</w:t>
            </w:r>
            <w:r>
              <w:rPr>
                <w:rFonts w:hint="eastAsia" w:ascii="Calibri" w:hAnsi="Calibri" w:eastAsia="宋体" w:cs="Calibri"/>
                <w:kern w:val="0"/>
                <w:sz w:val="22"/>
                <w:szCs w:val="22"/>
                <w:lang w:val="en-US" w:eastAsia="zh-CN" w:bidi="ar-SA"/>
              </w:rPr>
              <w:t>6</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6878F1A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7.950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20EB51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41E460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19A6C3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52075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E4BBB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B873A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7119B632">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3FC300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Forns index</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356BF6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045558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4BAA0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A95B4A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337E78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3C8B66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CDB280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1B141E5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046051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0.425</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916A1C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2.351</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7482CB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671BA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42558CC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BAD92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3B70F51C">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17C289C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ARR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657C3D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6B052C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7015F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B142B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6A8B1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51881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DB7CC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7155AF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052BD4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7EF49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56F584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0.51</w:t>
            </w:r>
            <w:r>
              <w:rPr>
                <w:rFonts w:hint="eastAsia" w:ascii="Calibri" w:hAnsi="Calibri" w:eastAsia="宋体" w:cs="Calibri"/>
                <w:kern w:val="0"/>
                <w:sz w:val="22"/>
                <w:szCs w:val="22"/>
                <w:lang w:val="en-US" w:eastAsia="zh-CN" w:bidi="ar-SA"/>
              </w:rPr>
              <w:t>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60C2EA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1.94</w:t>
            </w:r>
            <w:r>
              <w:rPr>
                <w:rFonts w:hint="eastAsia" w:ascii="Calibri" w:hAnsi="Calibri" w:eastAsia="宋体" w:cs="Calibri"/>
                <w:kern w:val="0"/>
                <w:sz w:val="22"/>
                <w:szCs w:val="22"/>
                <w:lang w:val="en-US" w:eastAsia="zh-CN" w:bidi="ar-SA"/>
              </w:rPr>
              <w:t>2</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B06AD6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E9010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r>
      <w:tr w14:paraId="04483362">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76457D6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220" w:firstLineChars="10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AARPRI</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1007C7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DAE78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b w:val="0"/>
                <w:i w:val="0"/>
                <w:color w:val="000000"/>
                <w:kern w:val="0"/>
                <w:sz w:val="22"/>
                <w:szCs w:val="22"/>
                <w:u w:val="none"/>
                <w:lang w:val="en-US" w:eastAsia="zh-CN"/>
              </w:rPr>
            </w:pPr>
            <w:r>
              <w:rPr>
                <w:rFonts w:hint="eastAsia" w:ascii="Calibri" w:hAnsi="Calibri" w:eastAsia="宋体" w:cs="Calibri"/>
                <w:b w:val="0"/>
                <w:i w:val="0"/>
                <w:color w:val="000000"/>
                <w:kern w:val="0"/>
                <w:sz w:val="22"/>
                <w:szCs w:val="22"/>
                <w:u w:val="none"/>
                <w:lang w:val="en-US" w:eastAsia="zh-CN"/>
              </w:rPr>
              <w:t>-</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DB94E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051A2D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b w:val="0"/>
                <w:i w:val="0"/>
                <w:color w:val="000000"/>
                <w:kern w:val="0"/>
                <w:sz w:val="22"/>
                <w:szCs w:val="22"/>
                <w:u w:val="none"/>
                <w:lang w:val="en-US" w:eastAsia="zh-CN"/>
              </w:rPr>
              <w:t>-</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C69AE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2818DF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87B2B2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F6A44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469B58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F7FD76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E374A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6F9F90A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C97EB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0.44</w:t>
            </w:r>
            <w:r>
              <w:rPr>
                <w:rFonts w:hint="eastAsia" w:ascii="Calibri" w:hAnsi="Calibri" w:eastAsia="宋体" w:cs="Calibri"/>
                <w:kern w:val="0"/>
                <w:sz w:val="22"/>
                <w:szCs w:val="22"/>
                <w:lang w:val="en-US" w:eastAsia="zh-CN" w:bidi="ar-SA"/>
              </w:rPr>
              <w:t>8</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1C998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2.23</w:t>
            </w:r>
            <w:r>
              <w:rPr>
                <w:rFonts w:hint="eastAsia" w:ascii="Calibri" w:hAnsi="Calibri" w:eastAsia="宋体" w:cs="Calibri"/>
                <w:kern w:val="0"/>
                <w:sz w:val="22"/>
                <w:szCs w:val="22"/>
                <w:lang w:val="en-US" w:eastAsia="zh-CN" w:bidi="ar-SA"/>
              </w:rPr>
              <w:t>3</w:t>
            </w:r>
          </w:p>
        </w:tc>
      </w:tr>
      <w:tr w14:paraId="12F6DD07">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6BF5FA5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NIHSS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72E1A9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0.549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24E062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1.820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9FE29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9A240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w:t>
            </w:r>
            <w:r>
              <w:rPr>
                <w:rFonts w:hint="eastAsia" w:ascii="Calibri" w:hAnsi="Calibri" w:eastAsia="宋体" w:cs="Calibri"/>
                <w:kern w:val="0"/>
                <w:sz w:val="22"/>
                <w:szCs w:val="22"/>
                <w:lang w:val="en-US" w:eastAsia="zh-CN" w:bidi="ar-SA"/>
              </w:rPr>
              <w:t>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A22DD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0.567</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4899FA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1.768</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6313C9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0.543</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9FB98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1.841</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EB8BF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0.558</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6F87B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1.79</w:t>
            </w:r>
            <w:r>
              <w:rPr>
                <w:rFonts w:hint="eastAsia" w:ascii="Calibri" w:hAnsi="Calibri" w:eastAsia="宋体" w:cs="Calibri"/>
                <w:kern w:val="0"/>
                <w:sz w:val="22"/>
                <w:szCs w:val="22"/>
                <w:lang w:val="en-US" w:eastAsia="zh-CN" w:bidi="ar-SA"/>
              </w:rPr>
              <w:t>2</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1DE70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w:t>
            </w:r>
            <w:r>
              <w:rPr>
                <w:rFonts w:hint="eastAsia" w:ascii="Calibri" w:hAnsi="Calibri" w:eastAsia="宋体" w:cs="Calibri"/>
                <w:kern w:val="0"/>
                <w:sz w:val="22"/>
                <w:szCs w:val="22"/>
                <w:lang w:val="en-US" w:eastAsia="zh-CN" w:bidi="ar-SA"/>
              </w:rPr>
              <w:t>70</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96B4E0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1.75</w:t>
            </w:r>
            <w:r>
              <w:rPr>
                <w:rFonts w:hint="eastAsia" w:ascii="Calibri" w:hAnsi="Calibri" w:eastAsia="宋体" w:cs="Calibri"/>
                <w:kern w:val="0"/>
                <w:sz w:val="22"/>
                <w:szCs w:val="22"/>
                <w:lang w:val="en-US" w:eastAsia="zh-CN" w:bidi="ar-SA"/>
              </w:rPr>
              <w:t>5</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EDBBD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1FEAE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1.728</w:t>
            </w:r>
          </w:p>
        </w:tc>
      </w:tr>
      <w:tr w14:paraId="5FC17F08">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272326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GCS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482810F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2</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597512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w:t>
            </w:r>
            <w:r>
              <w:rPr>
                <w:rFonts w:hint="eastAsia" w:ascii="Calibri" w:hAnsi="Calibri" w:eastAsia="宋体" w:cs="Calibri"/>
                <w:kern w:val="0"/>
                <w:sz w:val="22"/>
                <w:szCs w:val="22"/>
                <w:lang w:val="en-US" w:eastAsia="zh-CN" w:bidi="ar-SA"/>
              </w:rPr>
              <w:t>80</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4AAE34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BFB84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1.746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0F013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3</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201A97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1.770</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41F86DA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w:t>
            </w:r>
            <w:r>
              <w:rPr>
                <w:rFonts w:hint="eastAsia" w:ascii="Calibri" w:hAnsi="Calibri" w:eastAsia="宋体" w:cs="Calibri"/>
                <w:kern w:val="0"/>
                <w:sz w:val="22"/>
                <w:szCs w:val="22"/>
                <w:lang w:val="en-US" w:eastAsia="zh-CN" w:bidi="ar-SA"/>
              </w:rPr>
              <w:t>4</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080044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1.80</w:t>
            </w:r>
            <w:r>
              <w:rPr>
                <w:rFonts w:hint="eastAsia" w:ascii="Calibri" w:hAnsi="Calibri" w:eastAsia="宋体" w:cs="Calibri"/>
                <w:kern w:val="0"/>
                <w:sz w:val="22"/>
                <w:szCs w:val="22"/>
                <w:lang w:val="en-US" w:eastAsia="zh-CN" w:bidi="ar-SA"/>
              </w:rPr>
              <w:t>7</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177A5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0.554</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186E8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1.80</w:t>
            </w:r>
            <w:r>
              <w:rPr>
                <w:rFonts w:hint="eastAsia" w:ascii="Calibri" w:hAnsi="Calibri" w:eastAsia="宋体" w:cs="Calibri"/>
                <w:kern w:val="0"/>
                <w:sz w:val="22"/>
                <w:szCs w:val="22"/>
                <w:lang w:val="en-US" w:eastAsia="zh-CN" w:bidi="ar-SA"/>
              </w:rPr>
              <w:t>5</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F8B22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7</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B89D00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w:t>
            </w:r>
            <w:r>
              <w:rPr>
                <w:rFonts w:hint="eastAsia" w:ascii="Calibri" w:hAnsi="Calibri" w:eastAsia="宋体" w:cs="Calibri"/>
                <w:kern w:val="0"/>
                <w:sz w:val="22"/>
                <w:szCs w:val="22"/>
                <w:lang w:val="en-US" w:eastAsia="zh-CN" w:bidi="ar-SA"/>
              </w:rPr>
              <w:t>4</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37F8F3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0.58</w:t>
            </w:r>
            <w:r>
              <w:rPr>
                <w:rFonts w:hint="eastAsia" w:ascii="Calibri" w:hAnsi="Calibri" w:eastAsia="宋体" w:cs="Calibri"/>
                <w:kern w:val="0"/>
                <w:sz w:val="22"/>
                <w:szCs w:val="22"/>
                <w:lang w:val="en-US" w:eastAsia="zh-CN" w:bidi="ar-SA"/>
              </w:rPr>
              <w:t>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52037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1.72</w:t>
            </w:r>
            <w:r>
              <w:rPr>
                <w:rFonts w:hint="eastAsia" w:ascii="Calibri" w:hAnsi="Calibri" w:eastAsia="宋体" w:cs="Calibri"/>
                <w:kern w:val="0"/>
                <w:sz w:val="22"/>
                <w:szCs w:val="22"/>
                <w:lang w:val="en-US" w:eastAsia="zh-CN" w:bidi="ar-SA"/>
              </w:rPr>
              <w:t>2</w:t>
            </w:r>
          </w:p>
        </w:tc>
      </w:tr>
      <w:tr w14:paraId="2CB4CC4A">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A72C11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ASPECT score</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1A0B11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A4C271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1.109</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01FFBB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w:t>
            </w:r>
            <w:r>
              <w:rPr>
                <w:rFonts w:hint="eastAsia" w:ascii="Calibri" w:hAnsi="Calibri" w:eastAsia="宋体" w:cs="Calibri"/>
                <w:kern w:val="0"/>
                <w:sz w:val="22"/>
                <w:szCs w:val="22"/>
                <w:lang w:val="en-US" w:eastAsia="zh-CN" w:bidi="ar-SA"/>
              </w:rPr>
              <w:t>9</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C47249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1.112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C84EAA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0.89</w:t>
            </w:r>
            <w:r>
              <w:rPr>
                <w:rFonts w:hint="eastAsia" w:ascii="Calibri" w:hAnsi="Calibri" w:eastAsia="宋体" w:cs="Calibri"/>
                <w:kern w:val="0"/>
                <w:sz w:val="22"/>
                <w:szCs w:val="22"/>
                <w:lang w:val="en-US" w:eastAsia="zh-CN" w:bidi="ar-SA"/>
              </w:rPr>
              <w:t>9</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DD3F36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1.096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2E693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0.91</w:t>
            </w:r>
            <w:r>
              <w:rPr>
                <w:rFonts w:hint="eastAsia" w:ascii="Calibri" w:hAnsi="Calibri" w:eastAsia="宋体" w:cs="Calibri"/>
                <w:kern w:val="0"/>
                <w:sz w:val="22"/>
                <w:szCs w:val="22"/>
                <w:lang w:val="en-US" w:eastAsia="zh-CN" w:bidi="ar-SA"/>
              </w:rPr>
              <w:t>1</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7616D8B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1.097</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2315F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w:t>
            </w:r>
            <w:r>
              <w:rPr>
                <w:rFonts w:hint="eastAsia" w:ascii="Calibri" w:hAnsi="Calibri" w:eastAsia="宋体" w:cs="Calibri"/>
                <w:kern w:val="0"/>
                <w:sz w:val="22"/>
                <w:szCs w:val="22"/>
                <w:lang w:val="en-US" w:eastAsia="zh-CN" w:bidi="ar-SA"/>
              </w:rPr>
              <w:t>20</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24EDFD0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1.087</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1AC201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0.91</w:t>
            </w:r>
            <w:r>
              <w:rPr>
                <w:rFonts w:hint="eastAsia" w:ascii="Calibri" w:hAnsi="Calibri" w:eastAsia="宋体" w:cs="Calibri"/>
                <w:kern w:val="0"/>
                <w:sz w:val="22"/>
                <w:szCs w:val="22"/>
                <w:lang w:val="en-US" w:eastAsia="zh-CN" w:bidi="ar-SA"/>
              </w:rPr>
              <w:t>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FF293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1.09</w:t>
            </w:r>
            <w:r>
              <w:rPr>
                <w:rFonts w:hint="eastAsia" w:ascii="Calibri" w:hAnsi="Calibri" w:eastAsia="宋体" w:cs="Calibri"/>
                <w:kern w:val="0"/>
                <w:sz w:val="22"/>
                <w:szCs w:val="22"/>
                <w:lang w:val="en-US" w:eastAsia="zh-CN" w:bidi="ar-SA"/>
              </w:rPr>
              <w:t>6</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1A60D5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0.90</w:t>
            </w:r>
            <w:r>
              <w:rPr>
                <w:rFonts w:hint="eastAsia" w:ascii="Calibri" w:hAnsi="Calibri" w:eastAsia="宋体" w:cs="Calibri"/>
                <w:kern w:val="0"/>
                <w:sz w:val="22"/>
                <w:szCs w:val="22"/>
                <w:lang w:val="en-US" w:eastAsia="zh-CN" w:bidi="ar-SA"/>
              </w:rPr>
              <w:t>2</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4ED5A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1.109</w:t>
            </w:r>
          </w:p>
        </w:tc>
      </w:tr>
      <w:tr w14:paraId="1DBF3065">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0E1F84F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Anticoagulation therapy</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569DBB2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w:t>
            </w:r>
            <w:r>
              <w:rPr>
                <w:rFonts w:hint="eastAsia" w:ascii="Calibri" w:hAnsi="Calibri" w:eastAsia="宋体" w:cs="Calibri"/>
                <w:kern w:val="0"/>
                <w:sz w:val="22"/>
                <w:szCs w:val="22"/>
                <w:lang w:val="en-US" w:eastAsia="zh-CN" w:bidi="ar-SA"/>
              </w:rPr>
              <w:t>5</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C68335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1.198</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F0854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8971A2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1.19</w:t>
            </w:r>
            <w:r>
              <w:rPr>
                <w:rFonts w:hint="eastAsia" w:ascii="Calibri" w:hAnsi="Calibri" w:eastAsia="宋体" w:cs="Calibri"/>
                <w:kern w:val="0"/>
                <w:sz w:val="22"/>
                <w:szCs w:val="22"/>
                <w:lang w:val="en-US" w:eastAsia="zh-CN" w:bidi="ar-SA"/>
              </w:rPr>
              <w:t>9</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86BDA3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0.834</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3334C99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1.17</w:t>
            </w:r>
            <w:r>
              <w:rPr>
                <w:rFonts w:hint="eastAsia" w:ascii="Calibri" w:hAnsi="Calibri" w:eastAsia="宋体" w:cs="Calibri"/>
                <w:kern w:val="0"/>
                <w:sz w:val="22"/>
                <w:szCs w:val="22"/>
                <w:lang w:val="en-US" w:eastAsia="zh-CN" w:bidi="ar-SA"/>
              </w:rPr>
              <w:t>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4A95E11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w:t>
            </w:r>
            <w:r>
              <w:rPr>
                <w:rFonts w:hint="eastAsia" w:ascii="Calibri" w:hAnsi="Calibri" w:eastAsia="宋体" w:cs="Calibri"/>
                <w:kern w:val="0"/>
                <w:sz w:val="22"/>
                <w:szCs w:val="22"/>
                <w:lang w:val="en-US" w:eastAsia="zh-CN" w:bidi="ar-SA"/>
              </w:rPr>
              <w:t>8</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7BE54A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1.193</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030A2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0.85</w:t>
            </w:r>
            <w:r>
              <w:rPr>
                <w:rFonts w:hint="eastAsia" w:ascii="Calibri" w:hAnsi="Calibri" w:eastAsia="宋体" w:cs="Calibri"/>
                <w:kern w:val="0"/>
                <w:sz w:val="22"/>
                <w:szCs w:val="22"/>
                <w:lang w:val="en-US" w:eastAsia="zh-CN" w:bidi="ar-SA"/>
              </w:rPr>
              <w:t>1</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7CE787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1.175</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37A462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w:t>
            </w:r>
            <w:r>
              <w:rPr>
                <w:rFonts w:hint="eastAsia" w:ascii="Calibri" w:hAnsi="Calibri" w:eastAsia="宋体" w:cs="Calibri"/>
                <w:kern w:val="0"/>
                <w:sz w:val="22"/>
                <w:szCs w:val="22"/>
                <w:lang w:val="en-US" w:eastAsia="zh-CN" w:bidi="ar-SA"/>
              </w:rPr>
              <w:t>50</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00A0B23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1.177</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7971CB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w:t>
            </w:r>
            <w:r>
              <w:rPr>
                <w:rFonts w:hint="eastAsia" w:ascii="Calibri" w:hAnsi="Calibri" w:eastAsia="宋体" w:cs="Calibri"/>
                <w:kern w:val="0"/>
                <w:sz w:val="22"/>
                <w:szCs w:val="22"/>
                <w:lang w:val="en-US" w:eastAsia="zh-CN" w:bidi="ar-SA"/>
              </w:rPr>
              <w:t>3</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482025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1.200</w:t>
            </w:r>
          </w:p>
        </w:tc>
      </w:tr>
      <w:tr w14:paraId="49CF9364">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0093FC1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eastAsia" w:ascii="Calibri" w:hAnsi="Calibri" w:eastAsia="宋体" w:cs="Calibri"/>
                <w:b/>
                <w:bCs/>
                <w:kern w:val="0"/>
                <w:sz w:val="22"/>
                <w:szCs w:val="22"/>
                <w:lang w:val="en-US" w:eastAsia="zh-CN" w:bidi="ar-SA"/>
              </w:rPr>
              <w:t>NOTA</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0A2AFB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0.946</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D6620E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1.05</w:t>
            </w:r>
            <w:r>
              <w:rPr>
                <w:rFonts w:hint="eastAsia" w:ascii="Calibri" w:hAnsi="Calibri" w:eastAsia="宋体" w:cs="Calibri"/>
                <w:kern w:val="0"/>
                <w:sz w:val="22"/>
                <w:szCs w:val="22"/>
                <w:lang w:val="en-US" w:eastAsia="zh-CN" w:bidi="ar-SA"/>
              </w:rPr>
              <w:t>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2E6F395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0.950</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E505F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1.05</w:t>
            </w:r>
            <w:r>
              <w:rPr>
                <w:rFonts w:hint="eastAsia" w:ascii="Calibri" w:hAnsi="Calibri" w:eastAsia="宋体" w:cs="Calibri"/>
                <w:kern w:val="0"/>
                <w:sz w:val="22"/>
                <w:szCs w:val="22"/>
                <w:lang w:val="en-US" w:eastAsia="zh-CN" w:bidi="ar-SA"/>
              </w:rPr>
              <w:t>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8696B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0.950</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0F4824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1.050</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97C5A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0.94</w:t>
            </w:r>
            <w:r>
              <w:rPr>
                <w:rFonts w:hint="eastAsia" w:ascii="Calibri" w:hAnsi="Calibri" w:eastAsia="宋体" w:cs="Calibri"/>
                <w:kern w:val="0"/>
                <w:sz w:val="22"/>
                <w:szCs w:val="22"/>
                <w:lang w:val="en-US" w:eastAsia="zh-CN" w:bidi="ar-SA"/>
              </w:rPr>
              <w:t>5</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48F629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1.058</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4F65CB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0.95</w:t>
            </w:r>
            <w:r>
              <w:rPr>
                <w:rFonts w:hint="eastAsia" w:ascii="Calibri" w:hAnsi="Calibri" w:eastAsia="宋体" w:cs="Calibri"/>
                <w:kern w:val="0"/>
                <w:sz w:val="22"/>
                <w:szCs w:val="22"/>
                <w:lang w:val="en-US" w:eastAsia="zh-CN" w:bidi="ar-SA"/>
              </w:rPr>
              <w:t>9</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16A08B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1.043</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53F680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0.95</w:t>
            </w:r>
            <w:r>
              <w:rPr>
                <w:rFonts w:hint="eastAsia" w:ascii="Calibri" w:hAnsi="Calibri" w:eastAsia="宋体" w:cs="Calibri"/>
                <w:kern w:val="0"/>
                <w:sz w:val="22"/>
                <w:szCs w:val="22"/>
                <w:lang w:val="en-US" w:eastAsia="zh-CN" w:bidi="ar-SA"/>
              </w:rPr>
              <w:t>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3DFB77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1.049</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43A9A3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0.94</w:t>
            </w:r>
            <w:r>
              <w:rPr>
                <w:rFonts w:hint="eastAsia" w:ascii="Calibri" w:hAnsi="Calibri" w:eastAsia="宋体" w:cs="Calibri"/>
                <w:kern w:val="0"/>
                <w:sz w:val="22"/>
                <w:szCs w:val="22"/>
                <w:lang w:val="en-US" w:eastAsia="zh-CN" w:bidi="ar-SA"/>
              </w:rPr>
              <w:t>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007CD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1.056</w:t>
            </w:r>
          </w:p>
        </w:tc>
      </w:tr>
      <w:tr w14:paraId="0D070E82">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01C34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White blood cell</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30782C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6A8A86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246.13</w:t>
            </w:r>
            <w:r>
              <w:rPr>
                <w:rFonts w:hint="eastAsia" w:ascii="Calibri" w:hAnsi="Calibri" w:eastAsia="宋体" w:cs="Calibri"/>
                <w:kern w:val="0"/>
                <w:sz w:val="22"/>
                <w:szCs w:val="22"/>
                <w:lang w:val="en-US" w:eastAsia="zh-CN" w:bidi="ar-SA"/>
              </w:rPr>
              <w:t>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7544A4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C6EA6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251.16</w:t>
            </w:r>
            <w:r>
              <w:rPr>
                <w:rFonts w:hint="eastAsia" w:ascii="Calibri" w:hAnsi="Calibri" w:eastAsia="宋体" w:cs="Calibri"/>
                <w:kern w:val="0"/>
                <w:sz w:val="22"/>
                <w:szCs w:val="22"/>
                <w:lang w:val="en-US" w:eastAsia="zh-CN" w:bidi="ar-SA"/>
              </w:rPr>
              <w:t>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0B417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2DC615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269.344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40AF9D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AFFA8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268.522</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2F39D8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302834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273.02</w:t>
            </w:r>
            <w:r>
              <w:rPr>
                <w:rFonts w:hint="eastAsia" w:ascii="Calibri" w:hAnsi="Calibri" w:eastAsia="宋体" w:cs="Calibri"/>
                <w:kern w:val="0"/>
                <w:sz w:val="22"/>
                <w:szCs w:val="22"/>
                <w:lang w:val="en-US" w:eastAsia="zh-CN" w:bidi="ar-SA"/>
              </w:rPr>
              <w:t>3</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40FADE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F7CB0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262.59</w:t>
            </w:r>
            <w:r>
              <w:rPr>
                <w:rFonts w:hint="eastAsia" w:ascii="Calibri" w:hAnsi="Calibri" w:eastAsia="宋体" w:cs="Calibri"/>
                <w:kern w:val="0"/>
                <w:sz w:val="22"/>
                <w:szCs w:val="22"/>
                <w:lang w:val="en-US" w:eastAsia="zh-CN" w:bidi="ar-SA"/>
              </w:rPr>
              <w:t>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4992BE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0B03F4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256.770</w:t>
            </w:r>
          </w:p>
        </w:tc>
      </w:tr>
      <w:tr w14:paraId="7A98B67E">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03AD5C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Neutrophils</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412F50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ED2BB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242.36</w:t>
            </w:r>
            <w:r>
              <w:rPr>
                <w:rFonts w:hint="eastAsia" w:ascii="Calibri" w:hAnsi="Calibri" w:eastAsia="宋体" w:cs="Calibri"/>
                <w:kern w:val="0"/>
                <w:sz w:val="22"/>
                <w:szCs w:val="22"/>
                <w:lang w:val="en-US" w:eastAsia="zh-CN" w:bidi="ar-SA"/>
              </w:rPr>
              <w:t>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5BA302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6FFB2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247.</w:t>
            </w:r>
            <w:r>
              <w:rPr>
                <w:rFonts w:hint="eastAsia" w:ascii="Calibri" w:hAnsi="Calibri" w:eastAsia="宋体" w:cs="Calibri"/>
                <w:kern w:val="0"/>
                <w:sz w:val="22"/>
                <w:szCs w:val="22"/>
                <w:lang w:val="en-US" w:eastAsia="zh-CN" w:bidi="ar-SA"/>
              </w:rPr>
              <w:t>700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E4381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0.004</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A0D9A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266.39</w:t>
            </w:r>
            <w:r>
              <w:rPr>
                <w:rFonts w:hint="eastAsia" w:ascii="Calibri" w:hAnsi="Calibri" w:eastAsia="宋体" w:cs="Calibri"/>
                <w:kern w:val="0"/>
                <w:sz w:val="22"/>
                <w:szCs w:val="22"/>
                <w:lang w:val="en-US" w:eastAsia="zh-CN" w:bidi="ar-SA"/>
              </w:rPr>
              <w:t>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73E443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69608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265.00</w:t>
            </w:r>
            <w:r>
              <w:rPr>
                <w:rFonts w:hint="eastAsia" w:ascii="Calibri" w:hAnsi="Calibri" w:eastAsia="宋体" w:cs="Calibri"/>
                <w:kern w:val="0"/>
                <w:sz w:val="22"/>
                <w:szCs w:val="22"/>
                <w:lang w:val="en-US" w:eastAsia="zh-CN" w:bidi="ar-SA"/>
              </w:rPr>
              <w:t>3</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876B3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574F8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270.224</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2EA71C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0A415C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259.38</w:t>
            </w:r>
            <w:r>
              <w:rPr>
                <w:rFonts w:hint="eastAsia" w:ascii="Calibri" w:hAnsi="Calibri" w:eastAsia="宋体" w:cs="Calibri"/>
                <w:kern w:val="0"/>
                <w:sz w:val="22"/>
                <w:szCs w:val="22"/>
                <w:lang w:val="en-US" w:eastAsia="zh-CN" w:bidi="ar-SA"/>
              </w:rPr>
              <w:t>8</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526052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0.00</w:t>
            </w:r>
            <w:r>
              <w:rPr>
                <w:rFonts w:hint="eastAsia" w:ascii="Calibri" w:hAnsi="Calibri" w:eastAsia="宋体" w:cs="Calibri"/>
                <w:kern w:val="0"/>
                <w:sz w:val="22"/>
                <w:szCs w:val="22"/>
                <w:lang w:val="en-US" w:eastAsia="zh-CN" w:bidi="ar-SA"/>
              </w:rPr>
              <w:t>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B3D773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253.797</w:t>
            </w:r>
          </w:p>
        </w:tc>
      </w:tr>
      <w:tr w14:paraId="67808057">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top"/>
          </w:tcPr>
          <w:p w14:paraId="5BFBE32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Lymphocytes</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36B72A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0.193</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A0FC2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5.176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459D8B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0.185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79D48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5.400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FDAE30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0.185</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ADF824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5.91</w:t>
            </w:r>
            <w:r>
              <w:rPr>
                <w:rFonts w:hint="eastAsia" w:ascii="Calibri" w:hAnsi="Calibri" w:eastAsia="宋体" w:cs="Calibri"/>
                <w:kern w:val="0"/>
                <w:sz w:val="22"/>
                <w:szCs w:val="22"/>
                <w:lang w:val="en-US" w:eastAsia="zh-CN" w:bidi="ar-SA"/>
              </w:rPr>
              <w:t>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4CC455A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0.17</w:t>
            </w:r>
            <w:r>
              <w:rPr>
                <w:rFonts w:hint="eastAsia" w:ascii="Calibri" w:hAnsi="Calibri" w:eastAsia="宋体" w:cs="Calibri"/>
                <w:kern w:val="0"/>
                <w:sz w:val="22"/>
                <w:szCs w:val="22"/>
                <w:lang w:val="en-US" w:eastAsia="zh-CN" w:bidi="ar-SA"/>
              </w:rPr>
              <w:t>1</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09BB060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5.85</w:t>
            </w:r>
            <w:r>
              <w:rPr>
                <w:rFonts w:hint="eastAsia" w:ascii="Calibri" w:hAnsi="Calibri" w:eastAsia="宋体" w:cs="Calibri"/>
                <w:kern w:val="0"/>
                <w:sz w:val="22"/>
                <w:szCs w:val="22"/>
                <w:lang w:val="en-US" w:eastAsia="zh-CN" w:bidi="ar-SA"/>
              </w:rPr>
              <w:t>1</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17AD8B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0.16</w:t>
            </w:r>
            <w:r>
              <w:rPr>
                <w:rFonts w:hint="eastAsia" w:ascii="Calibri" w:hAnsi="Calibri" w:eastAsia="宋体" w:cs="Calibri"/>
                <w:kern w:val="0"/>
                <w:sz w:val="22"/>
                <w:szCs w:val="22"/>
                <w:lang w:val="en-US" w:eastAsia="zh-CN" w:bidi="ar-SA"/>
              </w:rPr>
              <w:t>5</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24F3C21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6.077</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00093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0.173</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B7A0F1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5.773</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1C0DC19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0.181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0E5B2E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5.51</w:t>
            </w:r>
            <w:r>
              <w:rPr>
                <w:rFonts w:hint="eastAsia" w:ascii="Calibri" w:hAnsi="Calibri" w:eastAsia="宋体" w:cs="Calibri"/>
                <w:kern w:val="0"/>
                <w:sz w:val="22"/>
                <w:szCs w:val="22"/>
                <w:lang w:val="en-US" w:eastAsia="zh-CN" w:bidi="ar-SA"/>
              </w:rPr>
              <w:t>2</w:t>
            </w:r>
          </w:p>
        </w:tc>
      </w:tr>
      <w:tr w14:paraId="0ED5F723">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5E0DD4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Total protein</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79AF0B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0.831</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76C79C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1.203</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4336B3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w:t>
            </w:r>
            <w:r>
              <w:rPr>
                <w:rFonts w:hint="eastAsia" w:ascii="Calibri" w:hAnsi="Calibri" w:eastAsia="宋体" w:cs="Calibri"/>
                <w:kern w:val="0"/>
                <w:sz w:val="22"/>
                <w:szCs w:val="22"/>
                <w:lang w:val="en-US" w:eastAsia="zh-CN" w:bidi="ar-SA"/>
              </w:rPr>
              <w:t>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78079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1.21</w:t>
            </w:r>
            <w:r>
              <w:rPr>
                <w:rFonts w:hint="eastAsia" w:ascii="Calibri" w:hAnsi="Calibri" w:eastAsia="宋体" w:cs="Calibri"/>
                <w:kern w:val="0"/>
                <w:sz w:val="22"/>
                <w:szCs w:val="22"/>
                <w:lang w:val="en-US" w:eastAsia="zh-CN" w:bidi="ar-SA"/>
              </w:rPr>
              <w:t>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F89578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w:t>
            </w:r>
            <w:r>
              <w:rPr>
                <w:rFonts w:hint="eastAsia" w:ascii="Calibri" w:hAnsi="Calibri" w:eastAsia="宋体" w:cs="Calibri"/>
                <w:kern w:val="0"/>
                <w:sz w:val="22"/>
                <w:szCs w:val="22"/>
                <w:lang w:val="en-US" w:eastAsia="zh-CN" w:bidi="ar-SA"/>
              </w:rPr>
              <w:t>6</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DA1A2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1.307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06D760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0.819</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21F4C6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1.220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3C67756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0.808</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77060D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1.23</w:t>
            </w:r>
            <w:r>
              <w:rPr>
                <w:rFonts w:hint="eastAsia" w:ascii="Calibri" w:hAnsi="Calibri" w:eastAsia="宋体" w:cs="Calibri"/>
                <w:kern w:val="0"/>
                <w:sz w:val="22"/>
                <w:szCs w:val="22"/>
                <w:lang w:val="en-US" w:eastAsia="zh-CN" w:bidi="ar-SA"/>
              </w:rPr>
              <w:t>7</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686F93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0.812</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40ACC5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1.231</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361C030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0.81</w:t>
            </w:r>
            <w:r>
              <w:rPr>
                <w:rFonts w:hint="eastAsia" w:ascii="Calibri" w:hAnsi="Calibri" w:eastAsia="宋体" w:cs="Calibri"/>
                <w:kern w:val="0"/>
                <w:sz w:val="22"/>
                <w:szCs w:val="22"/>
                <w:lang w:val="en-US" w:eastAsia="zh-CN" w:bidi="ar-SA"/>
              </w:rPr>
              <w:t>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C7E0A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1.224</w:t>
            </w:r>
          </w:p>
        </w:tc>
      </w:tr>
      <w:tr w14:paraId="730FF40D">
        <w:tblPrEx>
          <w:tblCellMar>
            <w:top w:w="0" w:type="dxa"/>
            <w:left w:w="108" w:type="dxa"/>
            <w:bottom w:w="0" w:type="dxa"/>
            <w:right w:w="108" w:type="dxa"/>
          </w:tblCellMar>
        </w:tblPrEx>
        <w:trPr>
          <w:trHeight w:val="204"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435DBD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eastAsia" w:ascii="Calibri" w:hAnsi="Calibri" w:eastAsia="宋体" w:cs="Calibri"/>
                <w:b/>
                <w:bCs/>
                <w:kern w:val="0"/>
                <w:sz w:val="22"/>
                <w:szCs w:val="22"/>
                <w:lang w:val="en-US" w:eastAsia="zh-CN" w:bidi="ar-SA"/>
              </w:rPr>
              <w:t>ALT</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643771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0.566</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D2D68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1.766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7B50753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w:t>
            </w:r>
            <w:r>
              <w:rPr>
                <w:rFonts w:hint="eastAsia" w:ascii="Calibri" w:hAnsi="Calibri" w:eastAsia="宋体" w:cs="Calibri"/>
                <w:kern w:val="0"/>
                <w:sz w:val="22"/>
                <w:szCs w:val="22"/>
                <w:lang w:val="en-US" w:eastAsia="zh-CN" w:bidi="ar-SA"/>
              </w:rPr>
              <w:t>9</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EECF7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w:t>
            </w:r>
            <w:r>
              <w:rPr>
                <w:rFonts w:hint="eastAsia" w:ascii="Calibri" w:hAnsi="Calibri" w:eastAsia="宋体" w:cs="Calibri"/>
                <w:kern w:val="0"/>
                <w:sz w:val="22"/>
                <w:szCs w:val="22"/>
                <w:lang w:val="en-US" w:eastAsia="zh-CN" w:bidi="ar-SA"/>
              </w:rPr>
              <w:t>90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8C0CF1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0.55</w:t>
            </w:r>
            <w:r>
              <w:rPr>
                <w:rFonts w:hint="eastAsia" w:ascii="Calibri" w:hAnsi="Calibri" w:eastAsia="宋体" w:cs="Calibri"/>
                <w:kern w:val="0"/>
                <w:sz w:val="22"/>
                <w:szCs w:val="22"/>
                <w:lang w:val="en-US" w:eastAsia="zh-CN" w:bidi="ar-SA"/>
              </w:rPr>
              <w:t>9</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461C17A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2.23</w:t>
            </w:r>
            <w:r>
              <w:rPr>
                <w:rFonts w:hint="eastAsia" w:ascii="Calibri" w:hAnsi="Calibri" w:eastAsia="宋体" w:cs="Calibri"/>
                <w:kern w:val="0"/>
                <w:sz w:val="22"/>
                <w:szCs w:val="22"/>
                <w:lang w:val="en-US" w:eastAsia="zh-CN" w:bidi="ar-SA"/>
              </w:rPr>
              <w:t>5</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292A0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w:t>
            </w:r>
            <w:r>
              <w:rPr>
                <w:rFonts w:hint="eastAsia" w:ascii="Calibri" w:hAnsi="Calibri" w:eastAsia="宋体" w:cs="Calibri"/>
                <w:kern w:val="0"/>
                <w:sz w:val="22"/>
                <w:szCs w:val="22"/>
                <w:lang w:val="en-US" w:eastAsia="zh-CN" w:bidi="ar-SA"/>
              </w:rPr>
              <w:t>2</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04FD17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w:t>
            </w:r>
            <w:r>
              <w:rPr>
                <w:rFonts w:hint="eastAsia" w:ascii="Calibri" w:hAnsi="Calibri" w:eastAsia="宋体" w:cs="Calibri"/>
                <w:kern w:val="0"/>
                <w:sz w:val="22"/>
                <w:szCs w:val="22"/>
                <w:lang w:val="en-US" w:eastAsia="zh-CN" w:bidi="ar-SA"/>
              </w:rPr>
              <w:t>40</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7DD50D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0.61</w:t>
            </w:r>
            <w:r>
              <w:rPr>
                <w:rFonts w:hint="eastAsia" w:ascii="Calibri" w:hAnsi="Calibri" w:eastAsia="宋体" w:cs="Calibri"/>
                <w:kern w:val="0"/>
                <w:sz w:val="22"/>
                <w:szCs w:val="22"/>
                <w:lang w:val="en-US" w:eastAsia="zh-CN" w:bidi="ar-SA"/>
              </w:rPr>
              <w:t>8</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6B2377C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1.619</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3C15BE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0.425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13FCB6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2.351</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7D971C5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0.50</w:t>
            </w:r>
            <w:r>
              <w:rPr>
                <w:rFonts w:hint="eastAsia" w:ascii="Calibri" w:hAnsi="Calibri" w:eastAsia="宋体" w:cs="Calibri"/>
                <w:kern w:val="0"/>
                <w:sz w:val="22"/>
                <w:szCs w:val="22"/>
                <w:lang w:val="en-US" w:eastAsia="zh-CN" w:bidi="ar-SA"/>
              </w:rPr>
              <w:t>5</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2470A1E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1.98</w:t>
            </w:r>
            <w:r>
              <w:rPr>
                <w:rFonts w:hint="eastAsia" w:ascii="Calibri" w:hAnsi="Calibri" w:eastAsia="宋体" w:cs="Calibri"/>
                <w:kern w:val="0"/>
                <w:sz w:val="22"/>
                <w:szCs w:val="22"/>
                <w:lang w:val="en-US" w:eastAsia="zh-CN" w:bidi="ar-SA"/>
              </w:rPr>
              <w:t>2</w:t>
            </w:r>
          </w:p>
        </w:tc>
      </w:tr>
      <w:tr w14:paraId="4FB2B0E4">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6A3B41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AST</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2BC35F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0.344</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6F7E6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2.90</w:t>
            </w:r>
            <w:r>
              <w:rPr>
                <w:rFonts w:hint="eastAsia" w:ascii="Calibri" w:hAnsi="Calibri" w:eastAsia="宋体" w:cs="Calibri"/>
                <w:kern w:val="0"/>
                <w:sz w:val="22"/>
                <w:szCs w:val="22"/>
                <w:lang w:val="en-US" w:eastAsia="zh-CN" w:bidi="ar-SA"/>
              </w:rPr>
              <w:t>6</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95F8CA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5</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A4CF44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1.771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AB78A3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w:t>
            </w:r>
            <w:r>
              <w:rPr>
                <w:rFonts w:hint="eastAsia" w:ascii="Calibri" w:hAnsi="Calibri" w:eastAsia="宋体" w:cs="Calibri"/>
                <w:kern w:val="0"/>
                <w:sz w:val="22"/>
                <w:szCs w:val="22"/>
                <w:lang w:val="en-US" w:eastAsia="zh-CN" w:bidi="ar-SA"/>
              </w:rPr>
              <w:t>5</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46EF89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2.161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13143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0.15</w:t>
            </w:r>
            <w:r>
              <w:rPr>
                <w:rFonts w:hint="eastAsia" w:ascii="Calibri" w:hAnsi="Calibri" w:eastAsia="宋体" w:cs="Calibri"/>
                <w:kern w:val="0"/>
                <w:sz w:val="22"/>
                <w:szCs w:val="22"/>
                <w:lang w:val="en-US" w:eastAsia="zh-CN" w:bidi="ar-SA"/>
              </w:rPr>
              <w:t>1</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584402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6.631</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89B96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0.63</w:t>
            </w:r>
            <w:r>
              <w:rPr>
                <w:rFonts w:hint="eastAsia" w:ascii="Calibri" w:hAnsi="Calibri" w:eastAsia="宋体" w:cs="Calibri"/>
                <w:kern w:val="0"/>
                <w:sz w:val="22"/>
                <w:szCs w:val="22"/>
                <w:lang w:val="en-US" w:eastAsia="zh-CN" w:bidi="ar-SA"/>
              </w:rPr>
              <w:t>3</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0948EE3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1.58</w:t>
            </w:r>
            <w:r>
              <w:rPr>
                <w:rFonts w:hint="eastAsia" w:ascii="Calibri" w:hAnsi="Calibri" w:eastAsia="宋体" w:cs="Calibri"/>
                <w:kern w:val="0"/>
                <w:sz w:val="22"/>
                <w:szCs w:val="22"/>
                <w:lang w:val="en-US" w:eastAsia="zh-CN" w:bidi="ar-SA"/>
              </w:rPr>
              <w:t>1</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7B8A34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0.442</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105DACE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2.261</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006A57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0.52</w:t>
            </w:r>
            <w:r>
              <w:rPr>
                <w:rFonts w:hint="eastAsia" w:ascii="Calibri" w:hAnsi="Calibri" w:eastAsia="宋体" w:cs="Calibri"/>
                <w:kern w:val="0"/>
                <w:sz w:val="22"/>
                <w:szCs w:val="22"/>
                <w:lang w:val="en-US" w:eastAsia="zh-CN" w:bidi="ar-SA"/>
              </w:rPr>
              <w:t>2</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68802A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1.917</w:t>
            </w:r>
          </w:p>
        </w:tc>
      </w:tr>
      <w:tr w14:paraId="2E751E31">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42090F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Total cholesterol</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47F232E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0.807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1098CD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1.23</w:t>
            </w:r>
            <w:r>
              <w:rPr>
                <w:rFonts w:hint="eastAsia" w:ascii="Calibri" w:hAnsi="Calibri" w:eastAsia="宋体" w:cs="Calibri"/>
                <w:kern w:val="0"/>
                <w:sz w:val="22"/>
                <w:szCs w:val="22"/>
                <w:lang w:val="en-US" w:eastAsia="zh-CN" w:bidi="ar-SA"/>
              </w:rPr>
              <w:t>9</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3A5BDF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w:t>
            </w:r>
            <w:r>
              <w:rPr>
                <w:rFonts w:hint="eastAsia" w:ascii="Calibri" w:hAnsi="Calibri" w:eastAsia="宋体" w:cs="Calibri"/>
                <w:kern w:val="0"/>
                <w:sz w:val="22"/>
                <w:szCs w:val="22"/>
                <w:lang w:val="en-US" w:eastAsia="zh-CN" w:bidi="ar-SA"/>
              </w:rPr>
              <w:t>20</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2068603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w:t>
            </w:r>
            <w:r>
              <w:rPr>
                <w:rFonts w:hint="eastAsia" w:ascii="Calibri" w:hAnsi="Calibri" w:eastAsia="宋体" w:cs="Calibri"/>
                <w:kern w:val="0"/>
                <w:sz w:val="22"/>
                <w:szCs w:val="22"/>
                <w:lang w:val="en-US" w:eastAsia="zh-CN" w:bidi="ar-SA"/>
              </w:rPr>
              <w:t>20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6ECE3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w:t>
            </w:r>
            <w:r>
              <w:rPr>
                <w:rFonts w:hint="eastAsia" w:ascii="Calibri" w:hAnsi="Calibri" w:eastAsia="宋体" w:cs="Calibri"/>
                <w:kern w:val="0"/>
                <w:sz w:val="22"/>
                <w:szCs w:val="22"/>
                <w:lang w:val="en-US" w:eastAsia="zh-CN" w:bidi="ar-SA"/>
              </w:rPr>
              <w:t>20</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574629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1.21</w:t>
            </w:r>
            <w:r>
              <w:rPr>
                <w:rFonts w:hint="eastAsia" w:ascii="Calibri" w:hAnsi="Calibri" w:eastAsia="宋体" w:cs="Calibri"/>
                <w:kern w:val="0"/>
                <w:sz w:val="22"/>
                <w:szCs w:val="22"/>
                <w:lang w:val="en-US" w:eastAsia="zh-CN" w:bidi="ar-SA"/>
              </w:rPr>
              <w:t>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79D21B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w:t>
            </w:r>
            <w:r>
              <w:rPr>
                <w:rFonts w:hint="eastAsia" w:ascii="Calibri" w:hAnsi="Calibri" w:eastAsia="宋体" w:cs="Calibri"/>
                <w:kern w:val="0"/>
                <w:sz w:val="22"/>
                <w:szCs w:val="22"/>
                <w:lang w:val="en-US" w:eastAsia="zh-CN" w:bidi="ar-SA"/>
              </w:rPr>
              <w:t>7</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166F28D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1.209</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6BF5DC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0.83</w:t>
            </w:r>
            <w:r>
              <w:rPr>
                <w:rFonts w:hint="eastAsia" w:ascii="Calibri" w:hAnsi="Calibri" w:eastAsia="宋体" w:cs="Calibri"/>
                <w:kern w:val="0"/>
                <w:sz w:val="22"/>
                <w:szCs w:val="22"/>
                <w:lang w:val="en-US" w:eastAsia="zh-CN" w:bidi="ar-SA"/>
              </w:rPr>
              <w:t>2</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48D55F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1.202</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22070A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7865E13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1.210</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2D75DD8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0.82</w:t>
            </w:r>
            <w:r>
              <w:rPr>
                <w:rFonts w:hint="eastAsia" w:ascii="Calibri" w:hAnsi="Calibri" w:eastAsia="宋体" w:cs="Calibri"/>
                <w:kern w:val="0"/>
                <w:sz w:val="22"/>
                <w:szCs w:val="22"/>
                <w:lang w:val="en-US" w:eastAsia="zh-CN" w:bidi="ar-SA"/>
              </w:rPr>
              <w:t>7</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109E12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w:t>
            </w:r>
            <w:r>
              <w:rPr>
                <w:rFonts w:hint="eastAsia" w:ascii="Calibri" w:hAnsi="Calibri" w:eastAsia="宋体" w:cs="Calibri"/>
                <w:kern w:val="0"/>
                <w:sz w:val="22"/>
                <w:szCs w:val="22"/>
                <w:lang w:val="en-US" w:eastAsia="zh-CN" w:bidi="ar-SA"/>
              </w:rPr>
              <w:t>10</w:t>
            </w:r>
          </w:p>
        </w:tc>
      </w:tr>
      <w:tr w14:paraId="496D83E9">
        <w:tblPrEx>
          <w:tblCellMar>
            <w:top w:w="0" w:type="dxa"/>
            <w:left w:w="108" w:type="dxa"/>
            <w:bottom w:w="0" w:type="dxa"/>
            <w:right w:w="108" w:type="dxa"/>
          </w:tblCellMar>
        </w:tblPrEx>
        <w:trPr>
          <w:trHeight w:val="90" w:hRule="atLeast"/>
          <w:jc w:val="center"/>
        </w:trPr>
        <w:tc>
          <w:tcPr>
            <w:tcW w:w="581" w:type="pct"/>
            <w:tcBorders>
              <w:top w:val="nil"/>
              <w:left w:val="nil"/>
              <w:bottom w:val="nil"/>
              <w:right w:val="nil"/>
            </w:tcBorders>
            <w:shd w:val="clear" w:color="auto" w:fill="FFFFFF"/>
            <w:tcMar>
              <w:top w:w="0" w:type="dxa"/>
              <w:left w:w="0" w:type="dxa"/>
              <w:bottom w:w="0" w:type="dxa"/>
              <w:right w:w="0" w:type="dxa"/>
            </w:tcMar>
            <w:vAlign w:val="center"/>
          </w:tcPr>
          <w:p w14:paraId="43A3FE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FBG</w:t>
            </w:r>
          </w:p>
        </w:tc>
        <w:tc>
          <w:tcPr>
            <w:tcW w:w="358" w:type="pct"/>
            <w:tcBorders>
              <w:top w:val="nil"/>
              <w:left w:val="nil"/>
              <w:bottom w:val="nil"/>
              <w:right w:val="nil"/>
            </w:tcBorders>
            <w:shd w:val="clear" w:color="auto" w:fill="FFFFFF"/>
            <w:tcMar>
              <w:top w:w="0" w:type="dxa"/>
              <w:left w:w="0" w:type="dxa"/>
              <w:bottom w:w="0" w:type="dxa"/>
              <w:right w:w="0" w:type="dxa"/>
            </w:tcMar>
            <w:vAlign w:val="center"/>
          </w:tcPr>
          <w:p w14:paraId="6A0631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eastAsia" w:ascii="Calibri" w:hAnsi="Calibri" w:eastAsia="宋体" w:cs="Calibri"/>
                <w:kern w:val="0"/>
                <w:sz w:val="22"/>
                <w:szCs w:val="22"/>
                <w:lang w:val="en-US" w:eastAsia="zh-CN" w:bidi="ar-SA"/>
              </w:rPr>
            </w:pPr>
            <w:r>
              <w:rPr>
                <w:rFonts w:hint="eastAsia" w:ascii="Calibri" w:hAnsi="Calibri" w:eastAsia="宋体" w:cs="Calibri"/>
                <w:kern w:val="0"/>
                <w:sz w:val="22"/>
                <w:szCs w:val="22"/>
                <w:lang w:val="en-US" w:eastAsia="zh-CN" w:bidi="ar-SA"/>
              </w:rPr>
              <w:t>0.789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482A1B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1.267</w:t>
            </w:r>
          </w:p>
        </w:tc>
        <w:tc>
          <w:tcPr>
            <w:tcW w:w="353" w:type="pct"/>
            <w:tcBorders>
              <w:top w:val="nil"/>
              <w:left w:val="nil"/>
              <w:bottom w:val="nil"/>
              <w:right w:val="nil"/>
            </w:tcBorders>
            <w:shd w:val="clear" w:color="auto" w:fill="FFFFFF"/>
            <w:tcMar>
              <w:top w:w="0" w:type="dxa"/>
              <w:left w:w="0" w:type="dxa"/>
              <w:bottom w:w="0" w:type="dxa"/>
              <w:right w:w="0" w:type="dxa"/>
            </w:tcMar>
            <w:vAlign w:val="center"/>
          </w:tcPr>
          <w:p w14:paraId="6EE52E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0.796</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AF9934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1.25</w:t>
            </w:r>
            <w:r>
              <w:rPr>
                <w:rFonts w:hint="eastAsia" w:ascii="Calibri" w:hAnsi="Calibri" w:eastAsia="宋体" w:cs="Calibri"/>
                <w:kern w:val="0"/>
                <w:sz w:val="22"/>
                <w:szCs w:val="22"/>
                <w:lang w:val="en-US" w:eastAsia="zh-CN" w:bidi="ar-SA"/>
              </w:rPr>
              <w:t>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74DCC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0.796</w:t>
            </w:r>
          </w:p>
        </w:tc>
        <w:tc>
          <w:tcPr>
            <w:tcW w:w="272" w:type="pct"/>
            <w:tcBorders>
              <w:top w:val="nil"/>
              <w:left w:val="nil"/>
              <w:bottom w:val="nil"/>
              <w:right w:val="nil"/>
            </w:tcBorders>
            <w:shd w:val="clear" w:color="auto" w:fill="FFFFFF"/>
            <w:tcMar>
              <w:top w:w="0" w:type="dxa"/>
              <w:left w:w="0" w:type="dxa"/>
              <w:bottom w:w="0" w:type="dxa"/>
              <w:right w:w="0" w:type="dxa"/>
            </w:tcMar>
            <w:vAlign w:val="center"/>
          </w:tcPr>
          <w:p w14:paraId="190BAA3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1.246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598D8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0.785</w:t>
            </w:r>
          </w:p>
        </w:tc>
        <w:tc>
          <w:tcPr>
            <w:tcW w:w="269" w:type="pct"/>
            <w:tcBorders>
              <w:top w:val="nil"/>
              <w:left w:val="nil"/>
              <w:bottom w:val="nil"/>
              <w:right w:val="nil"/>
            </w:tcBorders>
            <w:shd w:val="clear" w:color="auto" w:fill="FFFFFF"/>
            <w:tcMar>
              <w:top w:w="0" w:type="dxa"/>
              <w:left w:w="0" w:type="dxa"/>
              <w:bottom w:w="0" w:type="dxa"/>
              <w:right w:w="0" w:type="dxa"/>
            </w:tcMar>
            <w:vAlign w:val="center"/>
          </w:tcPr>
          <w:p w14:paraId="611DACD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1.273</w:t>
            </w:r>
          </w:p>
        </w:tc>
        <w:tc>
          <w:tcPr>
            <w:tcW w:w="349" w:type="pct"/>
            <w:tcBorders>
              <w:top w:val="nil"/>
              <w:left w:val="nil"/>
              <w:bottom w:val="nil"/>
              <w:right w:val="nil"/>
            </w:tcBorders>
            <w:shd w:val="clear" w:color="auto" w:fill="FFFFFF"/>
            <w:tcMar>
              <w:top w:w="0" w:type="dxa"/>
              <w:left w:w="0" w:type="dxa"/>
              <w:bottom w:w="0" w:type="dxa"/>
              <w:right w:w="0" w:type="dxa"/>
            </w:tcMar>
            <w:vAlign w:val="center"/>
          </w:tcPr>
          <w:p w14:paraId="5044834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0.793</w:t>
            </w:r>
          </w:p>
        </w:tc>
        <w:tc>
          <w:tcPr>
            <w:tcW w:w="287" w:type="pct"/>
            <w:tcBorders>
              <w:top w:val="nil"/>
              <w:left w:val="nil"/>
              <w:bottom w:val="nil"/>
              <w:right w:val="nil"/>
            </w:tcBorders>
            <w:shd w:val="clear" w:color="auto" w:fill="FFFFFF"/>
            <w:tcMar>
              <w:top w:w="0" w:type="dxa"/>
              <w:left w:w="0" w:type="dxa"/>
              <w:bottom w:w="0" w:type="dxa"/>
              <w:right w:w="0" w:type="dxa"/>
            </w:tcMar>
            <w:vAlign w:val="center"/>
          </w:tcPr>
          <w:p w14:paraId="325243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1.26</w:t>
            </w:r>
            <w:r>
              <w:rPr>
                <w:rFonts w:hint="eastAsia" w:ascii="Calibri" w:hAnsi="Calibri" w:eastAsia="宋体" w:cs="Calibri"/>
                <w:kern w:val="0"/>
                <w:sz w:val="22"/>
                <w:szCs w:val="22"/>
                <w:lang w:val="en-US" w:eastAsia="zh-CN" w:bidi="ar-SA"/>
              </w:rPr>
              <w:t>1</w:t>
            </w:r>
          </w:p>
        </w:tc>
        <w:tc>
          <w:tcPr>
            <w:tcW w:w="362" w:type="pct"/>
            <w:tcBorders>
              <w:top w:val="nil"/>
              <w:left w:val="nil"/>
              <w:bottom w:val="nil"/>
              <w:right w:val="nil"/>
            </w:tcBorders>
            <w:shd w:val="clear" w:color="auto" w:fill="FFFFFF"/>
            <w:tcMar>
              <w:top w:w="0" w:type="dxa"/>
              <w:left w:w="0" w:type="dxa"/>
              <w:bottom w:w="0" w:type="dxa"/>
              <w:right w:w="0" w:type="dxa"/>
            </w:tcMar>
            <w:vAlign w:val="center"/>
          </w:tcPr>
          <w:p w14:paraId="46D61C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0.801</w:t>
            </w:r>
          </w:p>
        </w:tc>
        <w:tc>
          <w:tcPr>
            <w:tcW w:w="263" w:type="pct"/>
            <w:tcBorders>
              <w:top w:val="nil"/>
              <w:left w:val="nil"/>
              <w:bottom w:val="nil"/>
              <w:right w:val="nil"/>
            </w:tcBorders>
            <w:shd w:val="clear" w:color="auto" w:fill="FFFFFF"/>
            <w:tcMar>
              <w:top w:w="0" w:type="dxa"/>
              <w:left w:w="0" w:type="dxa"/>
              <w:bottom w:w="0" w:type="dxa"/>
              <w:right w:w="0" w:type="dxa"/>
            </w:tcMar>
            <w:vAlign w:val="center"/>
          </w:tcPr>
          <w:p w14:paraId="5062AB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1.24</w:t>
            </w:r>
            <w:r>
              <w:rPr>
                <w:rFonts w:hint="eastAsia" w:ascii="Calibri" w:hAnsi="Calibri" w:eastAsia="宋体" w:cs="Calibri"/>
                <w:kern w:val="0"/>
                <w:sz w:val="22"/>
                <w:szCs w:val="22"/>
                <w:lang w:val="en-US" w:eastAsia="zh-CN" w:bidi="ar-SA"/>
              </w:rPr>
              <w:t>8</w:t>
            </w:r>
          </w:p>
        </w:tc>
        <w:tc>
          <w:tcPr>
            <w:tcW w:w="352" w:type="pct"/>
            <w:tcBorders>
              <w:top w:val="nil"/>
              <w:left w:val="nil"/>
              <w:bottom w:val="nil"/>
              <w:right w:val="nil"/>
            </w:tcBorders>
            <w:shd w:val="clear" w:color="auto" w:fill="FFFFFF"/>
            <w:tcMar>
              <w:top w:w="0" w:type="dxa"/>
              <w:left w:w="0" w:type="dxa"/>
              <w:bottom w:w="0" w:type="dxa"/>
              <w:right w:w="0" w:type="dxa"/>
            </w:tcMar>
            <w:vAlign w:val="center"/>
          </w:tcPr>
          <w:p w14:paraId="2ACF08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0.79</w:t>
            </w:r>
            <w:r>
              <w:rPr>
                <w:rFonts w:hint="eastAsia" w:ascii="Calibri" w:hAnsi="Calibri" w:eastAsia="宋体" w:cs="Calibri"/>
                <w:kern w:val="0"/>
                <w:sz w:val="22"/>
                <w:szCs w:val="22"/>
                <w:lang w:val="en-US" w:eastAsia="zh-CN" w:bidi="ar-SA"/>
              </w:rPr>
              <w:t>9</w:t>
            </w:r>
          </w:p>
        </w:tc>
        <w:tc>
          <w:tcPr>
            <w:tcW w:w="277" w:type="pct"/>
            <w:tcBorders>
              <w:top w:val="nil"/>
              <w:left w:val="nil"/>
              <w:bottom w:val="nil"/>
              <w:right w:val="nil"/>
            </w:tcBorders>
            <w:shd w:val="clear" w:color="auto" w:fill="FFFFFF"/>
            <w:tcMar>
              <w:top w:w="0" w:type="dxa"/>
              <w:left w:w="0" w:type="dxa"/>
              <w:bottom w:w="0" w:type="dxa"/>
              <w:right w:w="0" w:type="dxa"/>
            </w:tcMar>
            <w:vAlign w:val="center"/>
          </w:tcPr>
          <w:p w14:paraId="31009E8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1.25</w:t>
            </w:r>
            <w:r>
              <w:rPr>
                <w:rFonts w:hint="eastAsia" w:ascii="Calibri" w:hAnsi="Calibri" w:eastAsia="宋体" w:cs="Calibri"/>
                <w:kern w:val="0"/>
                <w:sz w:val="22"/>
                <w:szCs w:val="22"/>
                <w:lang w:val="en-US" w:eastAsia="zh-CN" w:bidi="ar-SA"/>
              </w:rPr>
              <w:t>2</w:t>
            </w:r>
          </w:p>
        </w:tc>
      </w:tr>
      <w:tr w14:paraId="0466CBDE">
        <w:tblPrEx>
          <w:tblCellMar>
            <w:top w:w="0" w:type="dxa"/>
            <w:left w:w="108" w:type="dxa"/>
            <w:bottom w:w="0" w:type="dxa"/>
            <w:right w:w="108" w:type="dxa"/>
          </w:tblCellMar>
        </w:tblPrEx>
        <w:trPr>
          <w:trHeight w:val="90" w:hRule="atLeast"/>
          <w:jc w:val="center"/>
        </w:trPr>
        <w:tc>
          <w:tcPr>
            <w:tcW w:w="581"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2C5E1D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right="20" w:rightChars="0"/>
              <w:jc w:val="left"/>
              <w:textAlignment w:val="auto"/>
              <w:rPr>
                <w:rFonts w:hint="default" w:ascii="Calibri" w:hAnsi="Calibri" w:eastAsia="宋体" w:cs="Calibri"/>
                <w:b/>
                <w:bCs/>
                <w:kern w:val="0"/>
                <w:sz w:val="22"/>
                <w:szCs w:val="22"/>
                <w:lang w:val="en-US" w:eastAsia="zh-CN" w:bidi="ar-SA"/>
              </w:rPr>
            </w:pPr>
            <w:r>
              <w:rPr>
                <w:rFonts w:hint="default" w:ascii="Calibri" w:hAnsi="Calibri" w:eastAsia="宋体" w:cs="Calibri"/>
                <w:b/>
                <w:bCs/>
                <w:kern w:val="0"/>
                <w:sz w:val="22"/>
                <w:szCs w:val="22"/>
                <w:lang w:val="en-US" w:eastAsia="zh-CN" w:bidi="ar-SA"/>
              </w:rPr>
              <w:t>Platelet count</w:t>
            </w:r>
          </w:p>
        </w:tc>
        <w:tc>
          <w:tcPr>
            <w:tcW w:w="358"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060BD20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rPr>
            </w:pPr>
            <w:r>
              <w:rPr>
                <w:rFonts w:hint="default" w:ascii="Calibri" w:hAnsi="Calibri" w:eastAsia="宋体" w:cs="Calibri"/>
                <w:kern w:val="0"/>
                <w:sz w:val="22"/>
                <w:szCs w:val="22"/>
                <w:lang w:val="en-US" w:eastAsia="zh-CN"/>
              </w:rPr>
              <w:t>0.48</w:t>
            </w:r>
            <w:r>
              <w:rPr>
                <w:rFonts w:hint="eastAsia" w:ascii="Calibri" w:hAnsi="Calibri" w:eastAsia="宋体" w:cs="Calibri"/>
                <w:kern w:val="0"/>
                <w:sz w:val="22"/>
                <w:szCs w:val="22"/>
                <w:lang w:val="en-US" w:eastAsia="zh-CN"/>
              </w:rPr>
              <w:t>2</w:t>
            </w:r>
          </w:p>
        </w:tc>
        <w:tc>
          <w:tcPr>
            <w:tcW w:w="27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1509CD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2.076</w:t>
            </w:r>
          </w:p>
        </w:tc>
        <w:tc>
          <w:tcPr>
            <w:tcW w:w="35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79837A8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0.576</w:t>
            </w:r>
          </w:p>
        </w:tc>
        <w:tc>
          <w:tcPr>
            <w:tcW w:w="26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0BC0C0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1.73</w:t>
            </w:r>
            <w:r>
              <w:rPr>
                <w:rFonts w:hint="eastAsia" w:ascii="Calibri" w:hAnsi="Calibri" w:eastAsia="宋体" w:cs="Calibri"/>
                <w:kern w:val="0"/>
                <w:sz w:val="22"/>
                <w:szCs w:val="22"/>
                <w:lang w:val="en-US" w:eastAsia="zh-CN" w:bidi="ar-SA"/>
              </w:rPr>
              <w:t>5</w:t>
            </w:r>
          </w:p>
        </w:tc>
        <w:tc>
          <w:tcPr>
            <w:tcW w:w="35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481C1D5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0.576</w:t>
            </w:r>
          </w:p>
        </w:tc>
        <w:tc>
          <w:tcPr>
            <w:tcW w:w="27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3D927CF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1.79</w:t>
            </w:r>
            <w:r>
              <w:rPr>
                <w:rFonts w:hint="eastAsia" w:ascii="Calibri" w:hAnsi="Calibri" w:eastAsia="宋体" w:cs="Calibri"/>
                <w:kern w:val="0"/>
                <w:sz w:val="22"/>
                <w:szCs w:val="22"/>
                <w:lang w:val="en-US" w:eastAsia="zh-CN" w:bidi="ar-SA"/>
              </w:rPr>
              <w:t>1</w:t>
            </w:r>
          </w:p>
        </w:tc>
        <w:tc>
          <w:tcPr>
            <w:tcW w:w="371"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7E0582A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0.394</w:t>
            </w:r>
          </w:p>
        </w:tc>
        <w:tc>
          <w:tcPr>
            <w:tcW w:w="26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4BBC56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2.53</w:t>
            </w:r>
            <w:r>
              <w:rPr>
                <w:rFonts w:hint="eastAsia" w:ascii="Calibri" w:hAnsi="Calibri" w:eastAsia="宋体" w:cs="Calibri"/>
                <w:kern w:val="0"/>
                <w:sz w:val="22"/>
                <w:szCs w:val="22"/>
                <w:lang w:val="en-US" w:eastAsia="zh-CN" w:bidi="ar-SA"/>
              </w:rPr>
              <w:t>8</w:t>
            </w:r>
          </w:p>
        </w:tc>
        <w:tc>
          <w:tcPr>
            <w:tcW w:w="349"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7D4250B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0.428</w:t>
            </w:r>
          </w:p>
        </w:tc>
        <w:tc>
          <w:tcPr>
            <w:tcW w:w="28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24B69DE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2.334</w:t>
            </w:r>
          </w:p>
        </w:tc>
        <w:tc>
          <w:tcPr>
            <w:tcW w:w="36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683BD47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0.8</w:t>
            </w:r>
            <w:r>
              <w:rPr>
                <w:rFonts w:hint="eastAsia" w:ascii="Calibri" w:hAnsi="Calibri" w:eastAsia="宋体" w:cs="Calibri"/>
                <w:kern w:val="0"/>
                <w:sz w:val="22"/>
                <w:szCs w:val="22"/>
                <w:lang w:val="en-US" w:eastAsia="zh-CN" w:bidi="ar-SA"/>
              </w:rPr>
              <w:t>10</w:t>
            </w:r>
          </w:p>
        </w:tc>
        <w:tc>
          <w:tcPr>
            <w:tcW w:w="263"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0E67CE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1.235</w:t>
            </w:r>
          </w:p>
        </w:tc>
        <w:tc>
          <w:tcPr>
            <w:tcW w:w="352"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53110D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0.563</w:t>
            </w:r>
          </w:p>
        </w:tc>
        <w:tc>
          <w:tcPr>
            <w:tcW w:w="277" w:type="pct"/>
            <w:tcBorders>
              <w:top w:val="nil"/>
              <w:left w:val="nil"/>
              <w:bottom w:val="single" w:color="000000" w:sz="4" w:space="0"/>
              <w:right w:val="nil"/>
            </w:tcBorders>
            <w:shd w:val="clear" w:color="auto" w:fill="FFFFFF"/>
            <w:tcMar>
              <w:top w:w="0" w:type="dxa"/>
              <w:left w:w="0" w:type="dxa"/>
              <w:bottom w:w="0" w:type="dxa"/>
              <w:right w:w="0" w:type="dxa"/>
            </w:tcMar>
            <w:vAlign w:val="center"/>
          </w:tcPr>
          <w:p w14:paraId="217AEF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val="0"/>
              <w:snapToGrid w:val="0"/>
              <w:spacing w:before="0" w:after="0" w:line="240" w:lineRule="auto"/>
              <w:ind w:left="20" w:leftChars="0" w:right="20" w:rightChars="0" w:firstLine="0" w:firstLineChars="0"/>
              <w:jc w:val="center"/>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1.77</w:t>
            </w:r>
            <w:r>
              <w:rPr>
                <w:rFonts w:hint="eastAsia" w:ascii="Calibri" w:hAnsi="Calibri" w:eastAsia="宋体" w:cs="Calibri"/>
                <w:kern w:val="0"/>
                <w:sz w:val="22"/>
                <w:szCs w:val="22"/>
                <w:lang w:val="en-US" w:eastAsia="zh-CN" w:bidi="ar-SA"/>
              </w:rPr>
              <w:t>6</w:t>
            </w:r>
          </w:p>
        </w:tc>
      </w:tr>
      <w:tr w14:paraId="7AB733D0">
        <w:tblPrEx>
          <w:tblCellMar>
            <w:top w:w="0" w:type="dxa"/>
            <w:left w:w="108" w:type="dxa"/>
            <w:bottom w:w="0" w:type="dxa"/>
            <w:right w:w="108" w:type="dxa"/>
          </w:tblCellMar>
        </w:tblPrEx>
        <w:trPr>
          <w:trHeight w:val="90" w:hRule="atLeast"/>
          <w:jc w:val="center"/>
        </w:trPr>
        <w:tc>
          <w:tcPr>
            <w:tcW w:w="5000" w:type="pct"/>
            <w:gridSpan w:val="15"/>
            <w:tcBorders>
              <w:top w:val="single" w:color="000000" w:sz="4" w:space="0"/>
              <w:left w:val="nil"/>
              <w:bottom w:val="nil"/>
              <w:right w:val="nil"/>
            </w:tcBorders>
            <w:shd w:val="clear" w:color="auto" w:fill="FFFFFF"/>
            <w:tcMar>
              <w:top w:w="0" w:type="dxa"/>
              <w:left w:w="0" w:type="dxa"/>
              <w:bottom w:w="0" w:type="dxa"/>
              <w:right w:w="0" w:type="dxa"/>
            </w:tcMar>
            <w:vAlign w:val="center"/>
          </w:tcPr>
          <w:p w14:paraId="4CBCC143">
            <w:pPr>
              <w:keepNext w:val="0"/>
              <w:keepLines w:val="0"/>
              <w:pageBreakBefore w:val="0"/>
              <w:widowControl/>
              <w:kinsoku/>
              <w:wordWrap/>
              <w:overflowPunct/>
              <w:topLinePunct w:val="0"/>
              <w:autoSpaceDE/>
              <w:autoSpaceDN/>
              <w:bidi w:val="0"/>
              <w:jc w:val="left"/>
              <w:textAlignment w:val="auto"/>
              <w:rPr>
                <w:rFonts w:hint="default" w:ascii="Calibri" w:hAnsi="Calibri" w:eastAsia="宋体" w:cs="Calibri"/>
                <w:kern w:val="0"/>
                <w:sz w:val="22"/>
                <w:szCs w:val="22"/>
                <w:lang w:val="en-US" w:eastAsia="zh-CN" w:bidi="ar-SA"/>
              </w:rPr>
            </w:pPr>
            <w:r>
              <w:rPr>
                <w:rFonts w:hint="default" w:ascii="Calibri" w:hAnsi="Calibri" w:eastAsia="宋体" w:cs="Calibri"/>
                <w:kern w:val="0"/>
                <w:sz w:val="22"/>
                <w:szCs w:val="22"/>
                <w:lang w:val="en-US" w:eastAsia="zh-CN" w:bidi="ar-SA"/>
              </w:rPr>
              <w:t xml:space="preserve">Superscripts </w:t>
            </w:r>
            <w:r>
              <w:rPr>
                <w:rFonts w:hint="eastAsia" w:ascii="Calibri" w:hAnsi="Calibri" w:eastAsia="宋体" w:cs="Calibri"/>
                <w:kern w:val="0"/>
                <w:sz w:val="22"/>
                <w:szCs w:val="22"/>
                <w:lang w:val="en-US" w:eastAsia="zh-CN" w:bidi="ar-SA"/>
              </w:rPr>
              <w:t>a</w:t>
            </w:r>
            <w:r>
              <w:rPr>
                <w:rFonts w:hint="default" w:ascii="Calibri" w:hAnsi="Calibri" w:eastAsia="宋体" w:cs="Calibri"/>
                <w:kern w:val="0"/>
                <w:sz w:val="22"/>
                <w:szCs w:val="22"/>
                <w:lang w:val="en-US" w:eastAsia="zh-CN" w:bidi="ar-SA"/>
              </w:rPr>
              <w:t>-</w:t>
            </w:r>
            <w:r>
              <w:rPr>
                <w:rFonts w:hint="eastAsia" w:ascii="Calibri" w:hAnsi="Calibri" w:eastAsia="宋体" w:cs="Calibri"/>
                <w:kern w:val="0"/>
                <w:sz w:val="22"/>
                <w:szCs w:val="22"/>
                <w:lang w:val="en-US" w:eastAsia="zh-CN" w:bidi="ar-SA"/>
              </w:rPr>
              <w:t>g</w:t>
            </w:r>
            <w:r>
              <w:rPr>
                <w:rFonts w:hint="default" w:ascii="Calibri" w:hAnsi="Calibri" w:eastAsia="宋体" w:cs="Calibri"/>
                <w:kern w:val="0"/>
                <w:sz w:val="22"/>
                <w:szCs w:val="22"/>
                <w:lang w:val="en-US" w:eastAsia="zh-CN" w:bidi="ar-SA"/>
              </w:rPr>
              <w:t xml:space="preserve"> represent multicollinearity diagnostics for different liver fibrosis indices (FIB-4, Modified FIB-4, FIB-5, APRI, Forns, ARR, and AARPRI, respectively) along with relevant covariates to be included in subsequent hemorrhagic transformation analysis. Due to high collinearity between white blood cell count (WBC) and neutrophil count, and considering that WBC comprises both neutrophils and lymphocytes, WBC was excluded while neutrophils and lymphocytes were retained for the multivariable analysis. VIF&lt;10 and Tolerance&gt;0.1 indicate acceptable levels of multicollinearity.</w:t>
            </w:r>
          </w:p>
        </w:tc>
      </w:tr>
    </w:tbl>
    <w:p w14:paraId="608BA74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A492C"/>
    <w:rsid w:val="3A7A1EFD"/>
    <w:rsid w:val="4D0E7AFC"/>
    <w:rsid w:val="6C714054"/>
    <w:rsid w:val="79B4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4216</Characters>
  <Lines>0</Lines>
  <Paragraphs>0</Paragraphs>
  <TotalTime>1</TotalTime>
  <ScaleCrop>false</ScaleCrop>
  <LinksUpToDate>false</LinksUpToDate>
  <CharactersWithSpaces>4433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2025-05-22T08:07:00Z</dcterms:created>
  <dc:creator>HUAWEI</dc:creator>
  <cp:lastModifiedBy>Weiwei Gao</cp:lastModifiedBy>
  <dcterms:modified xsi:type="dcterms:W3CDTF">2025-08-11T04:36:06Z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eyJoZGlkIjoiMzEwNTM5NzYwMDRjMzkwZTVkZjY2ODkwMGIxNGU0OTUiLCJ1c2VySWQiOiI0MDY4ODExNjUifQ==</vt:lpwstr>
  </property>
  <property fmtid="{D5CDD505-2E9C-101B-9397-08002B2CF9AE}" pid="4" name="ICV">
    <vt:lpwstr>957DF494D0DB48C78F543E967C7E0011_12</vt:lpwstr>
  </property>
</Properties>
</file>