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671"/>
        <w:tblW w:w="12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1975"/>
        <w:gridCol w:w="1890"/>
        <w:gridCol w:w="1980"/>
        <w:gridCol w:w="1980"/>
        <w:gridCol w:w="2070"/>
      </w:tblGrid>
      <w:tr w:rsidR="004A1C69" w:rsidRPr="00FA543D" w14:paraId="71090557" w14:textId="77777777" w:rsidTr="007E33A6"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768A1" w14:textId="77777777" w:rsidR="004A1C69" w:rsidRPr="00FA543D" w:rsidRDefault="004A1C69" w:rsidP="00967ED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59ECF" w14:textId="77777777" w:rsidR="004A1C69" w:rsidRPr="00FA543D" w:rsidRDefault="00264C56" w:rsidP="00264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Adjusted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 xml:space="preserve"> a</w:t>
            </w:r>
            <w:r w:rsidR="004A1C69"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IR </w:t>
            </w:r>
          </w:p>
          <w:p w14:paraId="77DA5F7C" w14:textId="77777777" w:rsidR="004A1C69" w:rsidRPr="00FA543D" w:rsidRDefault="004A1C69" w:rsidP="009714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E14A8" w14:textId="77777777" w:rsidR="004A1C69" w:rsidRPr="00FA543D" w:rsidRDefault="004A1C69" w:rsidP="00264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Adjusted</w:t>
            </w:r>
            <w:r w:rsidR="00264C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264C56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b</w:t>
            </w: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IR </w:t>
            </w:r>
          </w:p>
          <w:p w14:paraId="58BB2734" w14:textId="77777777" w:rsidR="004A1C69" w:rsidRPr="00FA543D" w:rsidRDefault="004A1C69" w:rsidP="009714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BDC3F" w14:textId="77777777" w:rsidR="004A1C69" w:rsidRPr="00FA543D" w:rsidRDefault="004A1C69" w:rsidP="00264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Adjusted</w:t>
            </w:r>
            <w:r w:rsidR="00264C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264C56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c</w:t>
            </w: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IR </w:t>
            </w:r>
          </w:p>
          <w:p w14:paraId="739D1501" w14:textId="77777777" w:rsidR="004A1C69" w:rsidRPr="00FA543D" w:rsidRDefault="004A1C69" w:rsidP="009714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BC970" w14:textId="77777777" w:rsidR="004A1C69" w:rsidRPr="00FA543D" w:rsidRDefault="004A1C69" w:rsidP="00264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Adjusted</w:t>
            </w:r>
            <w:r w:rsidR="00264C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264C56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d</w:t>
            </w: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IR </w:t>
            </w:r>
          </w:p>
          <w:p w14:paraId="4CABB41D" w14:textId="77777777" w:rsidR="004A1C69" w:rsidRPr="00FA543D" w:rsidRDefault="004A1C69" w:rsidP="009714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9A20F" w14:textId="77777777" w:rsidR="004A1C69" w:rsidRPr="00FA543D" w:rsidRDefault="004A1C69" w:rsidP="00264C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Adjusted</w:t>
            </w:r>
            <w:r w:rsidR="00264C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264C56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e</w:t>
            </w: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IR </w:t>
            </w:r>
          </w:p>
          <w:p w14:paraId="423B1E5F" w14:textId="77777777" w:rsidR="004A1C69" w:rsidRPr="00FA543D" w:rsidRDefault="004A1C69" w:rsidP="009714A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(95% CI)</w:t>
            </w:r>
          </w:p>
        </w:tc>
      </w:tr>
      <w:tr w:rsidR="004A1C69" w:rsidRPr="00FA543D" w14:paraId="3482B9E7" w14:textId="77777777" w:rsidTr="007E33A6">
        <w:tc>
          <w:tcPr>
            <w:tcW w:w="2435" w:type="dxa"/>
            <w:tcBorders>
              <w:top w:val="single" w:sz="4" w:space="0" w:color="auto"/>
            </w:tcBorders>
            <w:vAlign w:val="center"/>
          </w:tcPr>
          <w:p w14:paraId="021ECADA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2001 - March 2002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7258C491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27.84(26.86, 28.83)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279D16F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32.08(31.00, 33.15)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6646951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32.34(31.35, 33.33)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52901AB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37.49(36.35, 38.63)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131F4A2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34.41(33.37, 35.44)</w:t>
            </w:r>
          </w:p>
        </w:tc>
      </w:tr>
      <w:tr w:rsidR="004A1C69" w:rsidRPr="00FA543D" w14:paraId="7C0BA9FF" w14:textId="77777777" w:rsidTr="007E33A6">
        <w:tc>
          <w:tcPr>
            <w:tcW w:w="2435" w:type="dxa"/>
            <w:vAlign w:val="center"/>
          </w:tcPr>
          <w:p w14:paraId="16229E99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2002 - March 2003</w:t>
            </w:r>
          </w:p>
        </w:tc>
        <w:tc>
          <w:tcPr>
            <w:tcW w:w="1975" w:type="dxa"/>
          </w:tcPr>
          <w:p w14:paraId="492B1897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31.38(30.26, 32.50)</w:t>
            </w:r>
          </w:p>
        </w:tc>
        <w:tc>
          <w:tcPr>
            <w:tcW w:w="1890" w:type="dxa"/>
          </w:tcPr>
          <w:p w14:paraId="155B3DDD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35.84(34.64, 37.04)</w:t>
            </w:r>
          </w:p>
        </w:tc>
        <w:tc>
          <w:tcPr>
            <w:tcW w:w="1980" w:type="dxa"/>
          </w:tcPr>
          <w:p w14:paraId="6860F510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35.28(34.24, 36.33)</w:t>
            </w:r>
          </w:p>
        </w:tc>
        <w:tc>
          <w:tcPr>
            <w:tcW w:w="1980" w:type="dxa"/>
          </w:tcPr>
          <w:p w14:paraId="6AA66657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40.69(39.51, 41.88)</w:t>
            </w:r>
          </w:p>
        </w:tc>
        <w:tc>
          <w:tcPr>
            <w:tcW w:w="2070" w:type="dxa"/>
          </w:tcPr>
          <w:p w14:paraId="0CB0F74B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36.74(35.69, 37.78)</w:t>
            </w:r>
          </w:p>
        </w:tc>
      </w:tr>
      <w:tr w:rsidR="004A1C69" w:rsidRPr="00FA543D" w14:paraId="28611455" w14:textId="77777777" w:rsidTr="007E33A6">
        <w:tc>
          <w:tcPr>
            <w:tcW w:w="2435" w:type="dxa"/>
            <w:vAlign w:val="center"/>
          </w:tcPr>
          <w:p w14:paraId="66858CDA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2003 - March 2004</w:t>
            </w:r>
          </w:p>
        </w:tc>
        <w:tc>
          <w:tcPr>
            <w:tcW w:w="1975" w:type="dxa"/>
          </w:tcPr>
          <w:p w14:paraId="2C7972B8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38.84(37.61, 40.06)</w:t>
            </w:r>
          </w:p>
        </w:tc>
        <w:tc>
          <w:tcPr>
            <w:tcW w:w="1890" w:type="dxa"/>
          </w:tcPr>
          <w:p w14:paraId="4A32C96C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44.63(43.32, 45.94)</w:t>
            </w:r>
          </w:p>
        </w:tc>
        <w:tc>
          <w:tcPr>
            <w:tcW w:w="1980" w:type="dxa"/>
          </w:tcPr>
          <w:p w14:paraId="19660024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43.98(42.83, 45.12)</w:t>
            </w:r>
          </w:p>
        </w:tc>
        <w:tc>
          <w:tcPr>
            <w:tcW w:w="1980" w:type="dxa"/>
          </w:tcPr>
          <w:p w14:paraId="792018A0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51.07( 49.76, 52.37)</w:t>
            </w:r>
          </w:p>
        </w:tc>
        <w:tc>
          <w:tcPr>
            <w:tcW w:w="2070" w:type="dxa"/>
          </w:tcPr>
          <w:p w14:paraId="5F5DB120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46.06(44.91, 47.22)</w:t>
            </w:r>
          </w:p>
        </w:tc>
      </w:tr>
      <w:tr w:rsidR="004A1C69" w:rsidRPr="00FA543D" w14:paraId="66E9DB26" w14:textId="77777777" w:rsidTr="007E33A6">
        <w:tc>
          <w:tcPr>
            <w:tcW w:w="2435" w:type="dxa"/>
            <w:vAlign w:val="center"/>
          </w:tcPr>
          <w:p w14:paraId="2F55D673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2004 - March 2005</w:t>
            </w:r>
          </w:p>
        </w:tc>
        <w:tc>
          <w:tcPr>
            <w:tcW w:w="1975" w:type="dxa"/>
          </w:tcPr>
          <w:p w14:paraId="0B10BDE4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40.86(39.62, 42.09)</w:t>
            </w:r>
          </w:p>
        </w:tc>
        <w:tc>
          <w:tcPr>
            <w:tcW w:w="1890" w:type="dxa"/>
          </w:tcPr>
          <w:p w14:paraId="1C518B94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46.96(45.63, 48.28)</w:t>
            </w:r>
          </w:p>
        </w:tc>
        <w:tc>
          <w:tcPr>
            <w:tcW w:w="1980" w:type="dxa"/>
          </w:tcPr>
          <w:p w14:paraId="7F6465A2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46.27(45.12, 47.43)</w:t>
            </w:r>
          </w:p>
        </w:tc>
        <w:tc>
          <w:tcPr>
            <w:tcW w:w="1980" w:type="dxa"/>
          </w:tcPr>
          <w:p w14:paraId="499BF2E2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53.69( 52.38, 55.01)</w:t>
            </w:r>
          </w:p>
        </w:tc>
        <w:tc>
          <w:tcPr>
            <w:tcW w:w="2070" w:type="dxa"/>
          </w:tcPr>
          <w:p w14:paraId="7EC1ABD4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48.48(47.31, 49.64)</w:t>
            </w:r>
          </w:p>
        </w:tc>
      </w:tr>
      <w:tr w:rsidR="004A1C69" w:rsidRPr="00FA543D" w14:paraId="084DF29E" w14:textId="77777777" w:rsidTr="007E33A6">
        <w:tc>
          <w:tcPr>
            <w:tcW w:w="2435" w:type="dxa"/>
            <w:vAlign w:val="center"/>
          </w:tcPr>
          <w:p w14:paraId="348939D1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2005 - March 2006</w:t>
            </w:r>
          </w:p>
        </w:tc>
        <w:tc>
          <w:tcPr>
            <w:tcW w:w="1975" w:type="dxa"/>
          </w:tcPr>
          <w:p w14:paraId="0F7BC7D1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40.34(39.13, 41.54)</w:t>
            </w:r>
          </w:p>
        </w:tc>
        <w:tc>
          <w:tcPr>
            <w:tcW w:w="1890" w:type="dxa"/>
          </w:tcPr>
          <w:p w14:paraId="1AAD5BF1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 xml:space="preserve">46.59(45.29, 47.90) </w:t>
            </w:r>
          </w:p>
        </w:tc>
        <w:tc>
          <w:tcPr>
            <w:tcW w:w="1980" w:type="dxa"/>
          </w:tcPr>
          <w:p w14:paraId="07ACFD2D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46.49(45.34, 47.63)</w:t>
            </w:r>
          </w:p>
        </w:tc>
        <w:tc>
          <w:tcPr>
            <w:tcW w:w="1980" w:type="dxa"/>
          </w:tcPr>
          <w:p w14:paraId="12796BE9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54.02( 52.71, 55.33)</w:t>
            </w:r>
          </w:p>
        </w:tc>
        <w:tc>
          <w:tcPr>
            <w:tcW w:w="2070" w:type="dxa"/>
          </w:tcPr>
          <w:p w14:paraId="572D84D6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49.13(47.97, 50.29)</w:t>
            </w:r>
          </w:p>
        </w:tc>
      </w:tr>
      <w:tr w:rsidR="004A1C69" w:rsidRPr="00FA543D" w14:paraId="37F8B281" w14:textId="77777777" w:rsidTr="007E33A6">
        <w:tc>
          <w:tcPr>
            <w:tcW w:w="2435" w:type="dxa"/>
            <w:vAlign w:val="center"/>
          </w:tcPr>
          <w:p w14:paraId="316147F4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2006 - March 2007</w:t>
            </w:r>
          </w:p>
        </w:tc>
        <w:tc>
          <w:tcPr>
            <w:tcW w:w="1975" w:type="dxa"/>
          </w:tcPr>
          <w:p w14:paraId="7C122A16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37.71(36.61, 38.82)</w:t>
            </w:r>
          </w:p>
        </w:tc>
        <w:tc>
          <w:tcPr>
            <w:tcW w:w="1890" w:type="dxa"/>
          </w:tcPr>
          <w:p w14:paraId="5FE59503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43.90(42.68, 45.11)</w:t>
            </w:r>
          </w:p>
        </w:tc>
        <w:tc>
          <w:tcPr>
            <w:tcW w:w="1980" w:type="dxa"/>
          </w:tcPr>
          <w:p w14:paraId="05927A39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43.93(42.85, 45.01)</w:t>
            </w:r>
          </w:p>
        </w:tc>
        <w:tc>
          <w:tcPr>
            <w:tcW w:w="1980" w:type="dxa"/>
          </w:tcPr>
          <w:p w14:paraId="5F677FEC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51.44( 50.19, 52.69)</w:t>
            </w:r>
          </w:p>
        </w:tc>
        <w:tc>
          <w:tcPr>
            <w:tcW w:w="2070" w:type="dxa"/>
          </w:tcPr>
          <w:p w14:paraId="20A368D0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46.90(45.79, 48.01)</w:t>
            </w:r>
          </w:p>
        </w:tc>
      </w:tr>
      <w:tr w:rsidR="004A1C69" w:rsidRPr="00FA543D" w14:paraId="28405076" w14:textId="77777777" w:rsidTr="007E33A6">
        <w:tc>
          <w:tcPr>
            <w:tcW w:w="2435" w:type="dxa"/>
            <w:vAlign w:val="center"/>
          </w:tcPr>
          <w:p w14:paraId="5AE4C884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2007 - March 2008</w:t>
            </w:r>
          </w:p>
        </w:tc>
        <w:tc>
          <w:tcPr>
            <w:tcW w:w="1975" w:type="dxa"/>
          </w:tcPr>
          <w:p w14:paraId="15ED5F00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36.61(35.47, 37.75)</w:t>
            </w:r>
          </w:p>
        </w:tc>
        <w:tc>
          <w:tcPr>
            <w:tcW w:w="1890" w:type="dxa"/>
          </w:tcPr>
          <w:p w14:paraId="4E623DD1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42.34(41.11, 43.58)</w:t>
            </w:r>
          </w:p>
        </w:tc>
        <w:tc>
          <w:tcPr>
            <w:tcW w:w="1980" w:type="dxa"/>
          </w:tcPr>
          <w:p w14:paraId="29EA6B52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41.19(40.15, 42.23)</w:t>
            </w:r>
          </w:p>
        </w:tc>
        <w:tc>
          <w:tcPr>
            <w:tcW w:w="1980" w:type="dxa"/>
          </w:tcPr>
          <w:p w14:paraId="2123EDF3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48.07( 46.88, 49.25)</w:t>
            </w:r>
          </w:p>
        </w:tc>
        <w:tc>
          <w:tcPr>
            <w:tcW w:w="2070" w:type="dxa"/>
          </w:tcPr>
          <w:p w14:paraId="7A6C4FDA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42.99(41.96, 44.02)</w:t>
            </w:r>
          </w:p>
        </w:tc>
      </w:tr>
      <w:tr w:rsidR="004A1C69" w:rsidRPr="00FA543D" w14:paraId="7F0A823A" w14:textId="77777777" w:rsidTr="007E33A6">
        <w:tc>
          <w:tcPr>
            <w:tcW w:w="2435" w:type="dxa"/>
            <w:vAlign w:val="center"/>
          </w:tcPr>
          <w:p w14:paraId="465B98DB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2008 - March 2009</w:t>
            </w:r>
          </w:p>
        </w:tc>
        <w:tc>
          <w:tcPr>
            <w:tcW w:w="1975" w:type="dxa"/>
          </w:tcPr>
          <w:p w14:paraId="4303E92B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33.95(32.69, 35.20)</w:t>
            </w:r>
          </w:p>
        </w:tc>
        <w:tc>
          <w:tcPr>
            <w:tcW w:w="1890" w:type="dxa"/>
          </w:tcPr>
          <w:p w14:paraId="0814E7C6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38.82(37.49, 40.14)</w:t>
            </w:r>
          </w:p>
        </w:tc>
        <w:tc>
          <w:tcPr>
            <w:tcW w:w="1980" w:type="dxa"/>
          </w:tcPr>
          <w:p w14:paraId="250C3F8B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36.95(35.91, 37.99)</w:t>
            </w:r>
          </w:p>
        </w:tc>
        <w:tc>
          <w:tcPr>
            <w:tcW w:w="1980" w:type="dxa"/>
          </w:tcPr>
          <w:p w14:paraId="61EE7C34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42.83( 41.66, 44.00)</w:t>
            </w:r>
          </w:p>
        </w:tc>
        <w:tc>
          <w:tcPr>
            <w:tcW w:w="2070" w:type="dxa"/>
          </w:tcPr>
          <w:p w14:paraId="151FC663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37.45(36.49, 38.41)</w:t>
            </w:r>
          </w:p>
        </w:tc>
      </w:tr>
      <w:tr w:rsidR="004A1C69" w:rsidRPr="00FA543D" w14:paraId="1BC5A36B" w14:textId="77777777" w:rsidTr="007E33A6">
        <w:tc>
          <w:tcPr>
            <w:tcW w:w="2435" w:type="dxa"/>
            <w:vAlign w:val="center"/>
          </w:tcPr>
          <w:p w14:paraId="5132E919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2009 - March 2010</w:t>
            </w:r>
          </w:p>
        </w:tc>
        <w:tc>
          <w:tcPr>
            <w:tcW w:w="1975" w:type="dxa"/>
          </w:tcPr>
          <w:p w14:paraId="29255201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33.02 (31.74, 34.30)</w:t>
            </w:r>
          </w:p>
        </w:tc>
        <w:tc>
          <w:tcPr>
            <w:tcW w:w="1890" w:type="dxa"/>
          </w:tcPr>
          <w:p w14:paraId="17C7B5C0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37.75(36.42, 39.09)</w:t>
            </w:r>
          </w:p>
        </w:tc>
        <w:tc>
          <w:tcPr>
            <w:tcW w:w="1980" w:type="dxa"/>
          </w:tcPr>
          <w:p w14:paraId="639441DE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35.34(34.31, 36.37)</w:t>
            </w:r>
          </w:p>
        </w:tc>
        <w:tc>
          <w:tcPr>
            <w:tcW w:w="1980" w:type="dxa"/>
          </w:tcPr>
          <w:p w14:paraId="49AFC78D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41.14( 39.99, 42.29)</w:t>
            </w:r>
          </w:p>
        </w:tc>
        <w:tc>
          <w:tcPr>
            <w:tcW w:w="2070" w:type="dxa"/>
          </w:tcPr>
          <w:p w14:paraId="77874742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35.47(34.54, 36.40)</w:t>
            </w:r>
          </w:p>
        </w:tc>
      </w:tr>
      <w:tr w:rsidR="004A1C69" w:rsidRPr="00FA543D" w14:paraId="04C33191" w14:textId="77777777" w:rsidTr="007E33A6">
        <w:tc>
          <w:tcPr>
            <w:tcW w:w="2435" w:type="dxa"/>
            <w:vAlign w:val="center"/>
          </w:tcPr>
          <w:p w14:paraId="081AFDD7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2010 - March 2011</w:t>
            </w:r>
          </w:p>
        </w:tc>
        <w:tc>
          <w:tcPr>
            <w:tcW w:w="1975" w:type="dxa"/>
          </w:tcPr>
          <w:p w14:paraId="0E88DCE7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41.23(39.78, 42.68)</w:t>
            </w:r>
          </w:p>
        </w:tc>
        <w:tc>
          <w:tcPr>
            <w:tcW w:w="1890" w:type="dxa"/>
          </w:tcPr>
          <w:p w14:paraId="338F3B72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47.02(45.51, 48.54)</w:t>
            </w:r>
          </w:p>
        </w:tc>
        <w:tc>
          <w:tcPr>
            <w:tcW w:w="1980" w:type="dxa"/>
          </w:tcPr>
          <w:p w14:paraId="18E860BA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43.53(42.39, 44.67)</w:t>
            </w:r>
          </w:p>
        </w:tc>
        <w:tc>
          <w:tcPr>
            <w:tcW w:w="1980" w:type="dxa"/>
          </w:tcPr>
          <w:p w14:paraId="25D39105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50.52( 49.25, 51.79)</w:t>
            </w:r>
          </w:p>
        </w:tc>
        <w:tc>
          <w:tcPr>
            <w:tcW w:w="2070" w:type="dxa"/>
          </w:tcPr>
          <w:p w14:paraId="406F314D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43.36(42.35, 44.37)</w:t>
            </w:r>
          </w:p>
        </w:tc>
      </w:tr>
      <w:tr w:rsidR="004A1C69" w:rsidRPr="00FA543D" w14:paraId="2738C02F" w14:textId="77777777" w:rsidTr="007E33A6">
        <w:tc>
          <w:tcPr>
            <w:tcW w:w="2435" w:type="dxa"/>
            <w:vAlign w:val="center"/>
          </w:tcPr>
          <w:p w14:paraId="4F512BF1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2011 - March 2012</w:t>
            </w:r>
          </w:p>
        </w:tc>
        <w:tc>
          <w:tcPr>
            <w:tcW w:w="1975" w:type="dxa"/>
          </w:tcPr>
          <w:p w14:paraId="780F9317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49.51()47.94, 51.09</w:t>
            </w:r>
          </w:p>
        </w:tc>
        <w:tc>
          <w:tcPr>
            <w:tcW w:w="1890" w:type="dxa"/>
          </w:tcPr>
          <w:p w14:paraId="088AD1B2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56.14(54.52, 57.77)</w:t>
            </w:r>
          </w:p>
        </w:tc>
        <w:tc>
          <w:tcPr>
            <w:tcW w:w="1980" w:type="dxa"/>
          </w:tcPr>
          <w:p w14:paraId="509B4259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51.85(50.62,53.09)</w:t>
            </w:r>
          </w:p>
        </w:tc>
        <w:tc>
          <w:tcPr>
            <w:tcW w:w="1980" w:type="dxa"/>
          </w:tcPr>
          <w:p w14:paraId="6F4D425F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59.92( 58.55, 61.29)</w:t>
            </w:r>
          </w:p>
        </w:tc>
        <w:tc>
          <w:tcPr>
            <w:tcW w:w="2070" w:type="dxa"/>
          </w:tcPr>
          <w:p w14:paraId="01F821E3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51.22(50.13, 52.31)</w:t>
            </w:r>
          </w:p>
        </w:tc>
      </w:tr>
      <w:tr w:rsidR="004A1C69" w:rsidRPr="00FA543D" w14:paraId="70BEF2EA" w14:textId="77777777" w:rsidTr="007E33A6">
        <w:tc>
          <w:tcPr>
            <w:tcW w:w="2435" w:type="dxa"/>
            <w:vAlign w:val="center"/>
          </w:tcPr>
          <w:p w14:paraId="47317FD3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2012 - March 2013</w:t>
            </w:r>
          </w:p>
        </w:tc>
        <w:tc>
          <w:tcPr>
            <w:tcW w:w="1975" w:type="dxa"/>
          </w:tcPr>
          <w:p w14:paraId="5101ADB3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44.23(42.81, 45.66)</w:t>
            </w:r>
          </w:p>
        </w:tc>
        <w:tc>
          <w:tcPr>
            <w:tcW w:w="1890" w:type="dxa"/>
          </w:tcPr>
          <w:p w14:paraId="48718305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50.69(49.20, 52.17)</w:t>
            </w:r>
          </w:p>
        </w:tc>
        <w:tc>
          <w:tcPr>
            <w:tcW w:w="1980" w:type="dxa"/>
          </w:tcPr>
          <w:p w14:paraId="45BC2C3C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47.24(46.09, 48.39)</w:t>
            </w:r>
          </w:p>
        </w:tc>
        <w:tc>
          <w:tcPr>
            <w:tcW w:w="1980" w:type="dxa"/>
          </w:tcPr>
          <w:p w14:paraId="5EF9D655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55.14( 53.85, 56.43)</w:t>
            </w:r>
          </w:p>
        </w:tc>
        <w:tc>
          <w:tcPr>
            <w:tcW w:w="2070" w:type="dxa"/>
          </w:tcPr>
          <w:p w14:paraId="31A0613B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47.43(46.39, 48.47)</w:t>
            </w:r>
          </w:p>
        </w:tc>
      </w:tr>
      <w:tr w:rsidR="004A1C69" w:rsidRPr="00FA543D" w14:paraId="0BED3462" w14:textId="77777777" w:rsidTr="007E33A6">
        <w:tc>
          <w:tcPr>
            <w:tcW w:w="2435" w:type="dxa"/>
            <w:vAlign w:val="center"/>
          </w:tcPr>
          <w:p w14:paraId="6879FD15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2013 - March 2014</w:t>
            </w:r>
          </w:p>
        </w:tc>
        <w:tc>
          <w:tcPr>
            <w:tcW w:w="1975" w:type="dxa"/>
          </w:tcPr>
          <w:p w14:paraId="2AEEF50F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45.03(43.66, 46.41)</w:t>
            </w:r>
          </w:p>
        </w:tc>
        <w:tc>
          <w:tcPr>
            <w:tcW w:w="1890" w:type="dxa"/>
          </w:tcPr>
          <w:p w14:paraId="2C3BFF8A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51.75(50.31, 53.19)</w:t>
            </w:r>
          </w:p>
        </w:tc>
        <w:tc>
          <w:tcPr>
            <w:tcW w:w="1980" w:type="dxa"/>
          </w:tcPr>
          <w:p w14:paraId="14C728BA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48.86(47.74, 49.99)</w:t>
            </w:r>
          </w:p>
        </w:tc>
        <w:tc>
          <w:tcPr>
            <w:tcW w:w="1980" w:type="dxa"/>
          </w:tcPr>
          <w:p w14:paraId="37722802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56.98( 55.72, 58.24)</w:t>
            </w:r>
          </w:p>
        </w:tc>
        <w:tc>
          <w:tcPr>
            <w:tcW w:w="2070" w:type="dxa"/>
          </w:tcPr>
          <w:p w14:paraId="3175B6A9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49.73(48.70, 50.77)</w:t>
            </w:r>
          </w:p>
        </w:tc>
      </w:tr>
      <w:tr w:rsidR="004A1C69" w:rsidRPr="00FA543D" w14:paraId="5AF1D7C8" w14:textId="77777777" w:rsidTr="007E33A6">
        <w:tc>
          <w:tcPr>
            <w:tcW w:w="2435" w:type="dxa"/>
            <w:vAlign w:val="center"/>
          </w:tcPr>
          <w:p w14:paraId="25FF55EA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2014 - March 2015</w:t>
            </w:r>
          </w:p>
        </w:tc>
        <w:tc>
          <w:tcPr>
            <w:tcW w:w="1975" w:type="dxa"/>
          </w:tcPr>
          <w:p w14:paraId="4F8FC255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49.41(47.90, 50.92)</w:t>
            </w:r>
          </w:p>
        </w:tc>
        <w:tc>
          <w:tcPr>
            <w:tcW w:w="1890" w:type="dxa"/>
          </w:tcPr>
          <w:p w14:paraId="591F05ED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56.37(54.81, 57.94)</w:t>
            </w:r>
          </w:p>
        </w:tc>
        <w:tc>
          <w:tcPr>
            <w:tcW w:w="1980" w:type="dxa"/>
          </w:tcPr>
          <w:p w14:paraId="16334724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52.34(51.14, 53.53)</w:t>
            </w:r>
          </w:p>
        </w:tc>
        <w:tc>
          <w:tcPr>
            <w:tcW w:w="1980" w:type="dxa"/>
          </w:tcPr>
          <w:p w14:paraId="483CF516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60.77( 59.44, 62.10)</w:t>
            </w:r>
          </w:p>
        </w:tc>
        <w:tc>
          <w:tcPr>
            <w:tcW w:w="2070" w:type="dxa"/>
          </w:tcPr>
          <w:p w14:paraId="659331FE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 xml:space="preserve">52.37(51.30, 53.44) </w:t>
            </w:r>
          </w:p>
        </w:tc>
      </w:tr>
      <w:tr w:rsidR="004A1C69" w:rsidRPr="00FA543D" w14:paraId="7178A841" w14:textId="77777777" w:rsidTr="007E33A6"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0AEFECD3" w14:textId="77777777" w:rsidR="004A1C69" w:rsidRPr="00FA543D" w:rsidRDefault="004A1C69" w:rsidP="009714A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2015 - March 2016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15D13F9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39.57(38.36, 40.79)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AD40F92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45.77(44.50, 47.05)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4664542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44.10(43.06, 45.14)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27BBA10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51.68( 50.51, 52.85)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F9DBD6C" w14:textId="77777777" w:rsidR="004A1C69" w:rsidRPr="00FA543D" w:rsidRDefault="004A1C69" w:rsidP="009714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43D">
              <w:rPr>
                <w:rFonts w:asciiTheme="majorBidi" w:hAnsiTheme="majorBidi" w:cstheme="majorBidi"/>
                <w:sz w:val="20"/>
                <w:szCs w:val="20"/>
              </w:rPr>
              <w:t>45.62(44.64, 46.61)</w:t>
            </w:r>
          </w:p>
        </w:tc>
      </w:tr>
    </w:tbl>
    <w:p w14:paraId="3CDBC584" w14:textId="77777777" w:rsidR="00AA3AD5" w:rsidRPr="00AA3AD5" w:rsidRDefault="00AA3AD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56353530" w14:textId="77777777" w:rsidR="00AA3AD5" w:rsidRPr="00AA3AD5" w:rsidRDefault="00AA3AD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52466347" w14:textId="612BD742" w:rsidR="00FA543D" w:rsidRPr="00A35D04" w:rsidRDefault="00FA543D" w:rsidP="00654CEE">
      <w:pPr>
        <w:jc w:val="center"/>
        <w:rPr>
          <w:rFonts w:asciiTheme="majorBidi" w:hAnsiTheme="majorBidi" w:cstheme="majorBidi"/>
        </w:rPr>
      </w:pPr>
      <w:r w:rsidRPr="00A35D04">
        <w:rPr>
          <w:rFonts w:asciiTheme="majorBidi" w:hAnsiTheme="majorBidi" w:cstheme="majorBidi"/>
        </w:rPr>
        <w:t xml:space="preserve">Appendix 1) </w:t>
      </w:r>
      <w:r w:rsidR="004A1C69">
        <w:rPr>
          <w:rFonts w:asciiTheme="majorBidi" w:hAnsiTheme="majorBidi" w:cstheme="majorBidi"/>
        </w:rPr>
        <w:t>A</w:t>
      </w:r>
      <w:r w:rsidRPr="00A35D04">
        <w:rPr>
          <w:rFonts w:asciiTheme="majorBidi" w:hAnsiTheme="majorBidi" w:cstheme="majorBidi"/>
        </w:rPr>
        <w:t xml:space="preserve">ge, sex, and </w:t>
      </w:r>
      <w:r w:rsidR="00F36B19">
        <w:rPr>
          <w:rFonts w:asciiTheme="majorBidi" w:hAnsiTheme="majorBidi" w:cstheme="majorBidi"/>
        </w:rPr>
        <w:t>place of residence</w:t>
      </w:r>
      <w:r w:rsidRPr="00A35D04">
        <w:rPr>
          <w:rFonts w:asciiTheme="majorBidi" w:hAnsiTheme="majorBidi" w:cstheme="majorBidi"/>
        </w:rPr>
        <w:t xml:space="preserve"> </w:t>
      </w:r>
      <w:r w:rsidR="004E49DF" w:rsidRPr="00A35D04">
        <w:rPr>
          <w:rFonts w:asciiTheme="majorBidi" w:hAnsiTheme="majorBidi" w:cstheme="majorBidi"/>
        </w:rPr>
        <w:t>adjusted incidence rate</w:t>
      </w:r>
      <w:r w:rsidR="004A1C69">
        <w:rPr>
          <w:rFonts w:asciiTheme="majorBidi" w:hAnsiTheme="majorBidi" w:cstheme="majorBidi"/>
        </w:rPr>
        <w:t>s</w:t>
      </w:r>
      <w:r w:rsidRPr="00A35D04">
        <w:rPr>
          <w:rFonts w:asciiTheme="majorBidi" w:hAnsiTheme="majorBidi" w:cstheme="majorBidi"/>
        </w:rPr>
        <w:t xml:space="preserve"> (95% CI)</w:t>
      </w:r>
      <w:r w:rsidR="004E49DF" w:rsidRPr="00A35D04">
        <w:rPr>
          <w:rFonts w:asciiTheme="majorBidi" w:hAnsiTheme="majorBidi" w:cstheme="majorBidi"/>
        </w:rPr>
        <w:t xml:space="preserve"> of Ischemic </w:t>
      </w:r>
      <w:r w:rsidR="004A1C69">
        <w:rPr>
          <w:rFonts w:asciiTheme="majorBidi" w:hAnsiTheme="majorBidi" w:cstheme="majorBidi"/>
        </w:rPr>
        <w:t>H</w:t>
      </w:r>
      <w:r w:rsidR="004E49DF" w:rsidRPr="00A35D04">
        <w:rPr>
          <w:rFonts w:asciiTheme="majorBidi" w:hAnsiTheme="majorBidi" w:cstheme="majorBidi"/>
        </w:rPr>
        <w:t xml:space="preserve">eart </w:t>
      </w:r>
      <w:r w:rsidR="004A1C69">
        <w:rPr>
          <w:rFonts w:asciiTheme="majorBidi" w:hAnsiTheme="majorBidi" w:cstheme="majorBidi"/>
        </w:rPr>
        <w:t>D</w:t>
      </w:r>
      <w:r w:rsidR="004E49DF" w:rsidRPr="00A35D04">
        <w:rPr>
          <w:rFonts w:asciiTheme="majorBidi" w:hAnsiTheme="majorBidi" w:cstheme="majorBidi"/>
        </w:rPr>
        <w:t>isease (per 10000</w:t>
      </w:r>
      <w:r w:rsidRPr="00A35D04">
        <w:rPr>
          <w:rFonts w:asciiTheme="majorBidi" w:hAnsiTheme="majorBidi" w:cstheme="majorBidi"/>
        </w:rPr>
        <w:t xml:space="preserve">) based on </w:t>
      </w:r>
      <w:r w:rsidR="00654CEE">
        <w:rPr>
          <w:rFonts w:asciiTheme="majorBidi" w:hAnsiTheme="majorBidi" w:cstheme="majorBidi"/>
        </w:rPr>
        <w:t>CD-ICD-10</w:t>
      </w:r>
      <w:r w:rsidRPr="00A35D04">
        <w:rPr>
          <w:rFonts w:asciiTheme="majorBidi" w:hAnsiTheme="majorBidi" w:cstheme="majorBidi"/>
        </w:rPr>
        <w:t xml:space="preserve"> in Isfahan, Iran, during </w:t>
      </w:r>
      <w:r w:rsidR="00524787">
        <w:rPr>
          <w:rFonts w:asciiTheme="majorBidi" w:hAnsiTheme="majorBidi" w:cstheme="majorBidi"/>
        </w:rPr>
        <w:t xml:space="preserve">April </w:t>
      </w:r>
      <w:r w:rsidRPr="00A35D04">
        <w:rPr>
          <w:rFonts w:asciiTheme="majorBidi" w:hAnsiTheme="majorBidi" w:cstheme="majorBidi"/>
        </w:rPr>
        <w:t>2001-</w:t>
      </w:r>
      <w:r w:rsidR="00524787">
        <w:rPr>
          <w:rFonts w:asciiTheme="majorBidi" w:hAnsiTheme="majorBidi" w:cstheme="majorBidi"/>
        </w:rPr>
        <w:t xml:space="preserve">March </w:t>
      </w:r>
      <w:r w:rsidRPr="00A35D04">
        <w:rPr>
          <w:rFonts w:asciiTheme="majorBidi" w:hAnsiTheme="majorBidi" w:cstheme="majorBidi"/>
        </w:rPr>
        <w:t>2016</w:t>
      </w:r>
    </w:p>
    <w:p w14:paraId="715B89C2" w14:textId="77777777" w:rsidR="004E49DF" w:rsidRDefault="004E49DF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5FC0D80D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042D5F3D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5BAB6BF1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5A58F303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216F9A9A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518AB79F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51B33902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639EF14B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639BB5D7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679BF303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64C6A83C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3430E016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5211811C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0492F634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14FBD301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1BDA83FD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29064459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7078D016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65D3E050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0C5154E0" w14:textId="77777777" w:rsidR="00A95335" w:rsidRDefault="00A95335" w:rsidP="009B0FAD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2731D9DC" w14:textId="77777777" w:rsidR="009B0FAD" w:rsidRPr="00AA3AD5" w:rsidRDefault="009B0FAD" w:rsidP="009B0FAD">
      <w:pPr>
        <w:spacing w:after="0"/>
        <w:rPr>
          <w:rFonts w:asciiTheme="majorBidi" w:hAnsiTheme="majorBidi" w:cstheme="majorBidi"/>
          <w:sz w:val="18"/>
          <w:szCs w:val="18"/>
        </w:rPr>
      </w:pPr>
      <w:r w:rsidRPr="00AA3AD5">
        <w:rPr>
          <w:rFonts w:asciiTheme="majorBidi" w:hAnsiTheme="majorBidi" w:cstheme="majorBidi"/>
          <w:sz w:val="18"/>
          <w:szCs w:val="18"/>
        </w:rPr>
        <w:t>IR: Incidence Rate, CI: confidence Interval,</w:t>
      </w:r>
    </w:p>
    <w:p w14:paraId="3E7FA783" w14:textId="772806E6" w:rsidR="009B0FAD" w:rsidRPr="00AA3AD5" w:rsidRDefault="00954976" w:rsidP="009B0FAD">
      <w:pPr>
        <w:spacing w:after="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  <w:vertAlign w:val="superscript"/>
        </w:rPr>
        <w:t>a</w:t>
      </w:r>
      <w:r w:rsidR="009B0FAD" w:rsidRPr="00AA3AD5">
        <w:rPr>
          <w:rFonts w:asciiTheme="majorBidi" w:hAnsiTheme="majorBidi" w:cstheme="majorBidi"/>
          <w:sz w:val="18"/>
          <w:szCs w:val="18"/>
        </w:rPr>
        <w:t xml:space="preserve">: Age, sex and </w:t>
      </w:r>
      <w:r w:rsidR="00F36B19">
        <w:rPr>
          <w:rFonts w:asciiTheme="majorBidi" w:hAnsiTheme="majorBidi" w:cstheme="majorBidi"/>
          <w:sz w:val="18"/>
          <w:szCs w:val="18"/>
        </w:rPr>
        <w:t>place of residence</w:t>
      </w:r>
      <w:r w:rsidR="009B0FAD" w:rsidRPr="00AA3AD5">
        <w:rPr>
          <w:rFonts w:asciiTheme="majorBidi" w:hAnsiTheme="majorBidi" w:cstheme="majorBidi"/>
          <w:sz w:val="18"/>
          <w:szCs w:val="18"/>
        </w:rPr>
        <w:t xml:space="preserve"> adjusted incidence rate (Iran population on census 2006 as reference population)</w:t>
      </w:r>
    </w:p>
    <w:p w14:paraId="424A1738" w14:textId="18383FE7" w:rsidR="009B0FAD" w:rsidRPr="00AA3AD5" w:rsidRDefault="00954976" w:rsidP="009B0FAD">
      <w:pPr>
        <w:spacing w:after="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  <w:vertAlign w:val="superscript"/>
        </w:rPr>
        <w:t>b</w:t>
      </w:r>
      <w:r w:rsidR="009B0FAD" w:rsidRPr="00AA3AD5">
        <w:rPr>
          <w:rFonts w:asciiTheme="majorBidi" w:hAnsiTheme="majorBidi" w:cstheme="majorBidi"/>
          <w:sz w:val="18"/>
          <w:szCs w:val="18"/>
        </w:rPr>
        <w:t xml:space="preserve">: Age, sex and </w:t>
      </w:r>
      <w:r w:rsidR="00F36B19">
        <w:rPr>
          <w:rFonts w:asciiTheme="majorBidi" w:hAnsiTheme="majorBidi" w:cstheme="majorBidi"/>
          <w:sz w:val="18"/>
          <w:szCs w:val="18"/>
        </w:rPr>
        <w:t>place of residence</w:t>
      </w:r>
      <w:r w:rsidR="009B0FAD" w:rsidRPr="00AA3AD5">
        <w:rPr>
          <w:rFonts w:asciiTheme="majorBidi" w:hAnsiTheme="majorBidi" w:cstheme="majorBidi"/>
          <w:sz w:val="18"/>
          <w:szCs w:val="18"/>
        </w:rPr>
        <w:t xml:space="preserve"> adjusted incidence rate (Iran population on census 2011 as reference population)</w:t>
      </w:r>
    </w:p>
    <w:p w14:paraId="2F6995E3" w14:textId="108E0F5F" w:rsidR="009B0FAD" w:rsidRPr="00AA3AD5" w:rsidRDefault="00954976" w:rsidP="009B0FAD">
      <w:pPr>
        <w:spacing w:after="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  <w:vertAlign w:val="superscript"/>
        </w:rPr>
        <w:t>c</w:t>
      </w:r>
      <w:r w:rsidR="009B0FAD" w:rsidRPr="00AA3AD5">
        <w:rPr>
          <w:rFonts w:asciiTheme="majorBidi" w:hAnsiTheme="majorBidi" w:cstheme="majorBidi"/>
          <w:sz w:val="18"/>
          <w:szCs w:val="18"/>
        </w:rPr>
        <w:t xml:space="preserve">: Age, sex and </w:t>
      </w:r>
      <w:r w:rsidR="00F36B19">
        <w:rPr>
          <w:rFonts w:asciiTheme="majorBidi" w:hAnsiTheme="majorBidi" w:cstheme="majorBidi"/>
          <w:sz w:val="18"/>
          <w:szCs w:val="18"/>
        </w:rPr>
        <w:t>place of residence</w:t>
      </w:r>
      <w:r w:rsidR="009B0FAD" w:rsidRPr="00AA3AD5">
        <w:rPr>
          <w:rFonts w:asciiTheme="majorBidi" w:hAnsiTheme="majorBidi" w:cstheme="majorBidi"/>
          <w:sz w:val="18"/>
          <w:szCs w:val="18"/>
        </w:rPr>
        <w:t xml:space="preserve"> adjusted incidence rate (Isfahan province population on census 2006 as reference population)</w:t>
      </w:r>
    </w:p>
    <w:p w14:paraId="00A7F771" w14:textId="04B379DB" w:rsidR="009B0FAD" w:rsidRPr="00AA3AD5" w:rsidRDefault="00954976" w:rsidP="009B0FAD">
      <w:pPr>
        <w:spacing w:after="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  <w:vertAlign w:val="superscript"/>
        </w:rPr>
        <w:t>d</w:t>
      </w:r>
      <w:r w:rsidR="009B0FAD" w:rsidRPr="00AA3AD5">
        <w:rPr>
          <w:rFonts w:asciiTheme="majorBidi" w:hAnsiTheme="majorBidi" w:cstheme="majorBidi"/>
          <w:sz w:val="18"/>
          <w:szCs w:val="18"/>
        </w:rPr>
        <w:t xml:space="preserve">: Age, sex and </w:t>
      </w:r>
      <w:r w:rsidR="00F36B19">
        <w:rPr>
          <w:rFonts w:asciiTheme="majorBidi" w:hAnsiTheme="majorBidi" w:cstheme="majorBidi"/>
          <w:sz w:val="18"/>
          <w:szCs w:val="18"/>
        </w:rPr>
        <w:t>place of residence</w:t>
      </w:r>
      <w:r w:rsidR="009B0FAD" w:rsidRPr="00AA3AD5">
        <w:rPr>
          <w:rFonts w:asciiTheme="majorBidi" w:hAnsiTheme="majorBidi" w:cstheme="majorBidi"/>
          <w:sz w:val="18"/>
          <w:szCs w:val="18"/>
        </w:rPr>
        <w:t xml:space="preserve"> adjusted incidence rate (Isfahan province population on census 2011 as reference population)</w:t>
      </w:r>
    </w:p>
    <w:p w14:paraId="46CC5296" w14:textId="31E57BDA" w:rsidR="009B0FAD" w:rsidRPr="00AA3AD5" w:rsidRDefault="00954976" w:rsidP="009B0FAD">
      <w:pPr>
        <w:spacing w:after="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  <w:vertAlign w:val="superscript"/>
        </w:rPr>
        <w:t>e</w:t>
      </w:r>
      <w:r w:rsidR="009B0FAD" w:rsidRPr="00AA3AD5">
        <w:rPr>
          <w:rFonts w:asciiTheme="majorBidi" w:hAnsiTheme="majorBidi" w:cstheme="majorBidi"/>
          <w:sz w:val="18"/>
          <w:szCs w:val="18"/>
        </w:rPr>
        <w:t xml:space="preserve">: Age, sex and </w:t>
      </w:r>
      <w:r w:rsidR="00F36B19">
        <w:rPr>
          <w:rFonts w:asciiTheme="majorBidi" w:hAnsiTheme="majorBidi" w:cstheme="majorBidi"/>
          <w:sz w:val="18"/>
          <w:szCs w:val="18"/>
        </w:rPr>
        <w:t>place of residence</w:t>
      </w:r>
      <w:r w:rsidR="009B0FAD" w:rsidRPr="00AA3AD5">
        <w:rPr>
          <w:rFonts w:asciiTheme="majorBidi" w:hAnsiTheme="majorBidi" w:cstheme="majorBidi"/>
          <w:sz w:val="18"/>
          <w:szCs w:val="18"/>
        </w:rPr>
        <w:t xml:space="preserve"> adjusted incidence rate (Isfahan district population </w:t>
      </w:r>
      <w:r w:rsidR="009B0FAD" w:rsidRPr="00AA3AD5">
        <w:rPr>
          <w:rStyle w:val="fontstyle01"/>
          <w:rFonts w:asciiTheme="majorBidi" w:hAnsiTheme="majorBidi" w:cstheme="majorBidi"/>
          <w:sz w:val="18"/>
          <w:szCs w:val="18"/>
        </w:rPr>
        <w:t>during 2001-2016</w:t>
      </w:r>
      <w:r w:rsidR="009B0FAD" w:rsidRPr="00AA3AD5">
        <w:rPr>
          <w:rFonts w:asciiTheme="majorBidi" w:hAnsiTheme="majorBidi" w:cstheme="majorBidi"/>
          <w:sz w:val="18"/>
          <w:szCs w:val="18"/>
        </w:rPr>
        <w:t xml:space="preserve"> as reference population)</w:t>
      </w:r>
    </w:p>
    <w:p w14:paraId="27892899" w14:textId="77777777" w:rsidR="0097361A" w:rsidRDefault="00957D73" w:rsidP="009B0FAD">
      <w:pPr>
        <w:tabs>
          <w:tab w:val="left" w:pos="11550"/>
        </w:tabs>
        <w:bidi/>
        <w:jc w:val="center"/>
        <w:rPr>
          <w:rFonts w:asciiTheme="majorBidi" w:hAnsiTheme="majorBidi" w:cstheme="majorBidi"/>
          <w:lang w:bidi="fa-IR"/>
        </w:rPr>
      </w:pPr>
    </w:p>
    <w:p w14:paraId="53E74E4C" w14:textId="11D40A7D" w:rsidR="00197BF7" w:rsidRDefault="00197BF7" w:rsidP="00197BF7">
      <w:pPr>
        <w:tabs>
          <w:tab w:val="left" w:pos="11550"/>
        </w:tabs>
        <w:bidi/>
        <w:jc w:val="center"/>
        <w:rPr>
          <w:rFonts w:asciiTheme="majorBidi" w:hAnsiTheme="majorBidi" w:cstheme="majorBidi"/>
          <w:lang w:bidi="fa-IR"/>
        </w:rPr>
      </w:pPr>
    </w:p>
    <w:p w14:paraId="0EA3227F" w14:textId="236F27BF" w:rsidR="00E24ED2" w:rsidRDefault="00E24ED2" w:rsidP="00E24ED2">
      <w:pPr>
        <w:tabs>
          <w:tab w:val="left" w:pos="11550"/>
        </w:tabs>
        <w:bidi/>
        <w:jc w:val="center"/>
        <w:rPr>
          <w:rFonts w:asciiTheme="majorBidi" w:hAnsiTheme="majorBidi" w:cstheme="majorBidi"/>
          <w:lang w:bidi="fa-IR"/>
        </w:rPr>
      </w:pPr>
    </w:p>
    <w:p w14:paraId="7A549A68" w14:textId="1AB487B0" w:rsidR="00E24ED2" w:rsidRDefault="00E24ED2" w:rsidP="00E24ED2">
      <w:pPr>
        <w:tabs>
          <w:tab w:val="left" w:pos="11550"/>
        </w:tabs>
        <w:bidi/>
        <w:jc w:val="center"/>
        <w:rPr>
          <w:rFonts w:asciiTheme="majorBidi" w:hAnsiTheme="majorBidi" w:cstheme="majorBidi"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2671"/>
        <w:tblW w:w="12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1975"/>
        <w:gridCol w:w="2155"/>
        <w:gridCol w:w="2250"/>
        <w:gridCol w:w="2160"/>
        <w:gridCol w:w="1980"/>
      </w:tblGrid>
      <w:tr w:rsidR="00E24ED2" w:rsidRPr="00990654" w14:paraId="543256F7" w14:textId="77777777" w:rsidTr="0063025F"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6CB09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Years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7C933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Adjusted</w:t>
            </w: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</w:t>
            </w: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IR</w:t>
            </w:r>
          </w:p>
          <w:p w14:paraId="559E7474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6788F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Adjusted</w:t>
            </w: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2</w:t>
            </w: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IR</w:t>
            </w:r>
          </w:p>
          <w:p w14:paraId="36ABC770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EE415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Adjusted</w:t>
            </w: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3</w:t>
            </w: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IR</w:t>
            </w:r>
          </w:p>
          <w:p w14:paraId="1150F603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A98A5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Adjusted</w:t>
            </w: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4</w:t>
            </w: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IR</w:t>
            </w:r>
          </w:p>
          <w:p w14:paraId="4DBEDDB0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B8A6C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Adjusted</w:t>
            </w: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5</w:t>
            </w: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IR</w:t>
            </w:r>
          </w:p>
          <w:p w14:paraId="230A10C7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(95% CI)</w:t>
            </w:r>
          </w:p>
        </w:tc>
      </w:tr>
      <w:tr w:rsidR="00E24ED2" w:rsidRPr="00990654" w14:paraId="594A3A3A" w14:textId="77777777" w:rsidTr="0063025F">
        <w:tc>
          <w:tcPr>
            <w:tcW w:w="2435" w:type="dxa"/>
            <w:tcBorders>
              <w:top w:val="single" w:sz="4" w:space="0" w:color="auto"/>
            </w:tcBorders>
            <w:vAlign w:val="center"/>
          </w:tcPr>
          <w:p w14:paraId="2A3F362C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2001 - March 2002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560DF3CD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11.77(11.17,12.37)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704ED3B0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13.67(13,14.34)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1B1C0D70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14.16(13.51,14.8)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1E3C36F7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16.48(15.73,17.23)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7155AD4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15.37(14.68,16.07)</w:t>
            </w:r>
          </w:p>
        </w:tc>
      </w:tr>
      <w:tr w:rsidR="00E24ED2" w:rsidRPr="00990654" w14:paraId="0FFE6599" w14:textId="77777777" w:rsidTr="0063025F">
        <w:tc>
          <w:tcPr>
            <w:tcW w:w="2435" w:type="dxa"/>
            <w:vAlign w:val="center"/>
          </w:tcPr>
          <w:p w14:paraId="0FA89A4A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2002 - March 2003</w:t>
            </w:r>
          </w:p>
        </w:tc>
        <w:tc>
          <w:tcPr>
            <w:tcW w:w="1975" w:type="dxa"/>
            <w:vAlign w:val="center"/>
          </w:tcPr>
          <w:p w14:paraId="5233CCD8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14.19(13.47,14.9)</w:t>
            </w:r>
          </w:p>
        </w:tc>
        <w:tc>
          <w:tcPr>
            <w:tcW w:w="2155" w:type="dxa"/>
            <w:vAlign w:val="center"/>
          </w:tcPr>
          <w:p w14:paraId="28464AA5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16.31(15.54,17.08)</w:t>
            </w:r>
          </w:p>
        </w:tc>
        <w:tc>
          <w:tcPr>
            <w:tcW w:w="2250" w:type="dxa"/>
            <w:vAlign w:val="center"/>
          </w:tcPr>
          <w:p w14:paraId="2BAA5D0E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16.5(15.8,17.2)</w:t>
            </w:r>
          </w:p>
        </w:tc>
        <w:tc>
          <w:tcPr>
            <w:tcW w:w="2160" w:type="dxa"/>
            <w:vAlign w:val="center"/>
          </w:tcPr>
          <w:p w14:paraId="41C0B601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19.1(18.3,19.91)</w:t>
            </w:r>
          </w:p>
        </w:tc>
        <w:tc>
          <w:tcPr>
            <w:tcW w:w="1980" w:type="dxa"/>
            <w:vAlign w:val="center"/>
          </w:tcPr>
          <w:p w14:paraId="19132EFD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17.56(16.83,18.28)</w:t>
            </w:r>
          </w:p>
        </w:tc>
      </w:tr>
      <w:tr w:rsidR="00E24ED2" w:rsidRPr="00990654" w14:paraId="7536061E" w14:textId="77777777" w:rsidTr="0063025F">
        <w:tc>
          <w:tcPr>
            <w:tcW w:w="2435" w:type="dxa"/>
            <w:vAlign w:val="center"/>
          </w:tcPr>
          <w:p w14:paraId="2D8C4F36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2003 - March 2004</w:t>
            </w:r>
          </w:p>
        </w:tc>
        <w:tc>
          <w:tcPr>
            <w:tcW w:w="1975" w:type="dxa"/>
            <w:vAlign w:val="center"/>
          </w:tcPr>
          <w:p w14:paraId="7AC7A008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17.48(16.69,18.27)</w:t>
            </w:r>
          </w:p>
        </w:tc>
        <w:tc>
          <w:tcPr>
            <w:tcW w:w="2155" w:type="dxa"/>
            <w:vAlign w:val="center"/>
          </w:tcPr>
          <w:p w14:paraId="575355CE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20.11(19.26,20.96)</w:t>
            </w:r>
          </w:p>
        </w:tc>
        <w:tc>
          <w:tcPr>
            <w:tcW w:w="2250" w:type="dxa"/>
            <w:vAlign w:val="center"/>
          </w:tcPr>
          <w:p w14:paraId="330FA644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20.21(19.44,20.98)</w:t>
            </w:r>
          </w:p>
        </w:tc>
        <w:tc>
          <w:tcPr>
            <w:tcW w:w="2160" w:type="dxa"/>
            <w:vAlign w:val="center"/>
          </w:tcPr>
          <w:p w14:paraId="7A6A3DCA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23.44(22.56,24.32)</w:t>
            </w:r>
          </w:p>
        </w:tc>
        <w:tc>
          <w:tcPr>
            <w:tcW w:w="1980" w:type="dxa"/>
            <w:vAlign w:val="center"/>
          </w:tcPr>
          <w:p w14:paraId="58D16C56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21.42(20.63,22.21)</w:t>
            </w:r>
          </w:p>
        </w:tc>
      </w:tr>
      <w:tr w:rsidR="00E24ED2" w:rsidRPr="00990654" w14:paraId="0B629FC1" w14:textId="77777777" w:rsidTr="0063025F">
        <w:tc>
          <w:tcPr>
            <w:tcW w:w="2435" w:type="dxa"/>
            <w:vAlign w:val="center"/>
          </w:tcPr>
          <w:p w14:paraId="349595CD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2004 - March 2005</w:t>
            </w:r>
          </w:p>
        </w:tc>
        <w:tc>
          <w:tcPr>
            <w:tcW w:w="1975" w:type="dxa"/>
            <w:vAlign w:val="center"/>
          </w:tcPr>
          <w:p w14:paraId="69A09856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17.77(16.98,18.55)</w:t>
            </w:r>
          </w:p>
        </w:tc>
        <w:tc>
          <w:tcPr>
            <w:tcW w:w="2155" w:type="dxa"/>
            <w:vAlign w:val="center"/>
          </w:tcPr>
          <w:p w14:paraId="5101044A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20.55(19.7,21.4)</w:t>
            </w:r>
          </w:p>
        </w:tc>
        <w:tc>
          <w:tcPr>
            <w:tcW w:w="2250" w:type="dxa"/>
            <w:vAlign w:val="center"/>
          </w:tcPr>
          <w:p w14:paraId="2F0E7E0D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20.59(19.83,21.35)</w:t>
            </w:r>
          </w:p>
        </w:tc>
        <w:tc>
          <w:tcPr>
            <w:tcW w:w="2160" w:type="dxa"/>
            <w:vAlign w:val="center"/>
          </w:tcPr>
          <w:p w14:paraId="5A06732A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23.96(23.09,24.84)</w:t>
            </w:r>
          </w:p>
        </w:tc>
        <w:tc>
          <w:tcPr>
            <w:tcW w:w="1980" w:type="dxa"/>
            <w:vAlign w:val="center"/>
          </w:tcPr>
          <w:p w14:paraId="447D062C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21.9(21.12,22.69)</w:t>
            </w:r>
          </w:p>
        </w:tc>
      </w:tr>
      <w:tr w:rsidR="00E24ED2" w:rsidRPr="00990654" w14:paraId="21C9B9CB" w14:textId="77777777" w:rsidTr="0063025F">
        <w:tc>
          <w:tcPr>
            <w:tcW w:w="2435" w:type="dxa"/>
            <w:vAlign w:val="center"/>
          </w:tcPr>
          <w:p w14:paraId="61975374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2005 - March 2006</w:t>
            </w:r>
          </w:p>
        </w:tc>
        <w:tc>
          <w:tcPr>
            <w:tcW w:w="1975" w:type="dxa"/>
            <w:vAlign w:val="center"/>
          </w:tcPr>
          <w:p w14:paraId="056966A8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18.72(17.92,19.52)</w:t>
            </w:r>
          </w:p>
        </w:tc>
        <w:tc>
          <w:tcPr>
            <w:tcW w:w="2155" w:type="dxa"/>
            <w:vAlign w:val="center"/>
          </w:tcPr>
          <w:p w14:paraId="3793E285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21.69(20.82,22.56)</w:t>
            </w:r>
          </w:p>
        </w:tc>
        <w:tc>
          <w:tcPr>
            <w:tcW w:w="2250" w:type="dxa"/>
            <w:vAlign w:val="center"/>
          </w:tcPr>
          <w:p w14:paraId="3F65D797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21.97(21.18,22.75)</w:t>
            </w:r>
          </w:p>
        </w:tc>
        <w:tc>
          <w:tcPr>
            <w:tcW w:w="2160" w:type="dxa"/>
            <w:vAlign w:val="center"/>
          </w:tcPr>
          <w:p w14:paraId="410C9C70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25.59(24.69,26.49)</w:t>
            </w:r>
          </w:p>
        </w:tc>
        <w:tc>
          <w:tcPr>
            <w:tcW w:w="1980" w:type="dxa"/>
            <w:vAlign w:val="center"/>
          </w:tcPr>
          <w:p w14:paraId="1BDA53B3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23.44(22.63,24.24)</w:t>
            </w:r>
          </w:p>
        </w:tc>
      </w:tr>
      <w:tr w:rsidR="00E24ED2" w:rsidRPr="00990654" w14:paraId="5B90FF60" w14:textId="77777777" w:rsidTr="0063025F">
        <w:tc>
          <w:tcPr>
            <w:tcW w:w="2435" w:type="dxa"/>
            <w:vAlign w:val="center"/>
          </w:tcPr>
          <w:p w14:paraId="52E96A53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2006 - March 2007</w:t>
            </w:r>
          </w:p>
        </w:tc>
        <w:tc>
          <w:tcPr>
            <w:tcW w:w="1975" w:type="dxa"/>
            <w:vAlign w:val="center"/>
          </w:tcPr>
          <w:p w14:paraId="5FA0DA3A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17.48(16.72,18.23)</w:t>
            </w:r>
          </w:p>
        </w:tc>
        <w:tc>
          <w:tcPr>
            <w:tcW w:w="2155" w:type="dxa"/>
            <w:vAlign w:val="center"/>
          </w:tcPr>
          <w:p w14:paraId="38E0C860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20.26(19.43,21.09)</w:t>
            </w:r>
          </w:p>
        </w:tc>
        <w:tc>
          <w:tcPr>
            <w:tcW w:w="2250" w:type="dxa"/>
            <w:vAlign w:val="center"/>
          </w:tcPr>
          <w:p w14:paraId="2273D488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20.37(19.63,21.11)</w:t>
            </w:r>
          </w:p>
        </w:tc>
        <w:tc>
          <w:tcPr>
            <w:tcW w:w="2160" w:type="dxa"/>
            <w:vAlign w:val="center"/>
          </w:tcPr>
          <w:p w14:paraId="50AD2E16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23.82(22.97,24.67)</w:t>
            </w:r>
          </w:p>
        </w:tc>
        <w:tc>
          <w:tcPr>
            <w:tcW w:w="1980" w:type="dxa"/>
            <w:vAlign w:val="center"/>
          </w:tcPr>
          <w:p w14:paraId="1ECDE32D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21.72(20.96,22.48)</w:t>
            </w:r>
          </w:p>
        </w:tc>
      </w:tr>
      <w:tr w:rsidR="00E24ED2" w:rsidRPr="00990654" w14:paraId="0C5281C9" w14:textId="77777777" w:rsidTr="0063025F">
        <w:tc>
          <w:tcPr>
            <w:tcW w:w="2435" w:type="dxa"/>
            <w:vAlign w:val="center"/>
          </w:tcPr>
          <w:p w14:paraId="64A1F165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2007 - March 2008</w:t>
            </w:r>
          </w:p>
        </w:tc>
        <w:tc>
          <w:tcPr>
            <w:tcW w:w="1975" w:type="dxa"/>
            <w:vAlign w:val="center"/>
          </w:tcPr>
          <w:p w14:paraId="33B6A2A2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16.26(15.47,17.04)</w:t>
            </w:r>
          </w:p>
        </w:tc>
        <w:tc>
          <w:tcPr>
            <w:tcW w:w="2155" w:type="dxa"/>
            <w:vAlign w:val="center"/>
          </w:tcPr>
          <w:p w14:paraId="0089ECC2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18.68(17.84,19.52)</w:t>
            </w:r>
          </w:p>
        </w:tc>
        <w:tc>
          <w:tcPr>
            <w:tcW w:w="2250" w:type="dxa"/>
            <w:vAlign w:val="center"/>
          </w:tcPr>
          <w:p w14:paraId="464C8207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18.1(17.41,18.8)</w:t>
            </w:r>
          </w:p>
        </w:tc>
        <w:tc>
          <w:tcPr>
            <w:tcW w:w="2160" w:type="dxa"/>
            <w:vAlign w:val="center"/>
          </w:tcPr>
          <w:p w14:paraId="00251F30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21.05(20.26,21.84)</w:t>
            </w:r>
          </w:p>
        </w:tc>
        <w:tc>
          <w:tcPr>
            <w:tcW w:w="1980" w:type="dxa"/>
            <w:vAlign w:val="center"/>
          </w:tcPr>
          <w:p w14:paraId="2B2A2ECF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18.71(18.03,19.39)</w:t>
            </w:r>
          </w:p>
        </w:tc>
      </w:tr>
      <w:tr w:rsidR="00E24ED2" w:rsidRPr="00990654" w14:paraId="6C8801A4" w14:textId="77777777" w:rsidTr="0063025F">
        <w:tc>
          <w:tcPr>
            <w:tcW w:w="2435" w:type="dxa"/>
            <w:vAlign w:val="center"/>
          </w:tcPr>
          <w:p w14:paraId="5449C1ED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2008 - March 2009</w:t>
            </w:r>
          </w:p>
        </w:tc>
        <w:tc>
          <w:tcPr>
            <w:tcW w:w="1975" w:type="dxa"/>
            <w:vAlign w:val="center"/>
          </w:tcPr>
          <w:p w14:paraId="2CA18CFF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17.78(16.83,18.72)</w:t>
            </w:r>
          </w:p>
        </w:tc>
        <w:tc>
          <w:tcPr>
            <w:tcW w:w="2155" w:type="dxa"/>
            <w:vAlign w:val="center"/>
          </w:tcPr>
          <w:p w14:paraId="4CAADBB1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20.18(19.19,21.16)</w:t>
            </w:r>
          </w:p>
        </w:tc>
        <w:tc>
          <w:tcPr>
            <w:tcW w:w="2250" w:type="dxa"/>
            <w:vAlign w:val="center"/>
          </w:tcPr>
          <w:p w14:paraId="51BAF2F6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19.06(18.29,19.82)</w:t>
            </w:r>
          </w:p>
        </w:tc>
        <w:tc>
          <w:tcPr>
            <w:tcW w:w="2160" w:type="dxa"/>
            <w:vAlign w:val="center"/>
          </w:tcPr>
          <w:p w14:paraId="0C07A328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21.99(21.14,22.84)</w:t>
            </w:r>
          </w:p>
        </w:tc>
        <w:tc>
          <w:tcPr>
            <w:tcW w:w="1980" w:type="dxa"/>
            <w:vAlign w:val="center"/>
          </w:tcPr>
          <w:p w14:paraId="1C0AFC91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19.03(18.34,19.71)</w:t>
            </w:r>
          </w:p>
        </w:tc>
      </w:tr>
      <w:tr w:rsidR="00E24ED2" w:rsidRPr="00990654" w14:paraId="5AFC379E" w14:textId="77777777" w:rsidTr="0063025F">
        <w:tc>
          <w:tcPr>
            <w:tcW w:w="2435" w:type="dxa"/>
            <w:vAlign w:val="center"/>
          </w:tcPr>
          <w:p w14:paraId="38B3EEE8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2009 - March 2010</w:t>
            </w:r>
          </w:p>
        </w:tc>
        <w:tc>
          <w:tcPr>
            <w:tcW w:w="1975" w:type="dxa"/>
            <w:vAlign w:val="center"/>
          </w:tcPr>
          <w:p w14:paraId="69E11DB5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16.25(15.34,17.16)</w:t>
            </w:r>
          </w:p>
        </w:tc>
        <w:tc>
          <w:tcPr>
            <w:tcW w:w="2155" w:type="dxa"/>
            <w:vAlign w:val="center"/>
          </w:tcPr>
          <w:p w14:paraId="7C3DAA60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18.57(17.62,19.52)</w:t>
            </w:r>
          </w:p>
        </w:tc>
        <w:tc>
          <w:tcPr>
            <w:tcW w:w="2250" w:type="dxa"/>
            <w:vAlign w:val="center"/>
          </w:tcPr>
          <w:p w14:paraId="64BE2E37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17.31(16.59,18.04)</w:t>
            </w:r>
          </w:p>
        </w:tc>
        <w:tc>
          <w:tcPr>
            <w:tcW w:w="2160" w:type="dxa"/>
            <w:vAlign w:val="center"/>
          </w:tcPr>
          <w:p w14:paraId="6EFFF23B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20.17(19.36,20.99)</w:t>
            </w:r>
          </w:p>
        </w:tc>
        <w:tc>
          <w:tcPr>
            <w:tcW w:w="1980" w:type="dxa"/>
            <w:vAlign w:val="center"/>
          </w:tcPr>
          <w:p w14:paraId="6BFCC41B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17.3(16.65,17.95)</w:t>
            </w:r>
          </w:p>
        </w:tc>
      </w:tr>
      <w:tr w:rsidR="00E24ED2" w:rsidRPr="00990654" w14:paraId="491B7392" w14:textId="77777777" w:rsidTr="0063025F">
        <w:tc>
          <w:tcPr>
            <w:tcW w:w="2435" w:type="dxa"/>
            <w:vAlign w:val="center"/>
          </w:tcPr>
          <w:p w14:paraId="18EE9353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2010 - March 2011</w:t>
            </w:r>
          </w:p>
        </w:tc>
        <w:tc>
          <w:tcPr>
            <w:tcW w:w="1975" w:type="dxa"/>
            <w:vAlign w:val="center"/>
          </w:tcPr>
          <w:p w14:paraId="13969259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19.85(18.82,20.89)</w:t>
            </w:r>
          </w:p>
        </w:tc>
        <w:tc>
          <w:tcPr>
            <w:tcW w:w="2155" w:type="dxa"/>
            <w:vAlign w:val="center"/>
          </w:tcPr>
          <w:p w14:paraId="127926D8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22.47(21.4,23.54)</w:t>
            </w:r>
          </w:p>
        </w:tc>
        <w:tc>
          <w:tcPr>
            <w:tcW w:w="2250" w:type="dxa"/>
            <w:vAlign w:val="center"/>
          </w:tcPr>
          <w:p w14:paraId="4CD3DD06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20.72(19.92,21.53)</w:t>
            </w:r>
          </w:p>
        </w:tc>
        <w:tc>
          <w:tcPr>
            <w:tcW w:w="2160" w:type="dxa"/>
            <w:vAlign w:val="center"/>
          </w:tcPr>
          <w:p w14:paraId="76D2FDA0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23.91(23.03,24.8)</w:t>
            </w:r>
          </w:p>
        </w:tc>
        <w:tc>
          <w:tcPr>
            <w:tcW w:w="1980" w:type="dxa"/>
            <w:vAlign w:val="center"/>
          </w:tcPr>
          <w:p w14:paraId="1758EA26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20.38(19.69,21.08)</w:t>
            </w:r>
          </w:p>
        </w:tc>
      </w:tr>
      <w:tr w:rsidR="00E24ED2" w:rsidRPr="00990654" w14:paraId="1019A5B4" w14:textId="77777777" w:rsidTr="0063025F">
        <w:tc>
          <w:tcPr>
            <w:tcW w:w="2435" w:type="dxa"/>
            <w:vAlign w:val="center"/>
          </w:tcPr>
          <w:p w14:paraId="3D2D719F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2011 - March 2012</w:t>
            </w:r>
          </w:p>
        </w:tc>
        <w:tc>
          <w:tcPr>
            <w:tcW w:w="1975" w:type="dxa"/>
            <w:vAlign w:val="center"/>
          </w:tcPr>
          <w:p w14:paraId="136CA27A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23.57(22.44,24.7)</w:t>
            </w:r>
          </w:p>
        </w:tc>
        <w:tc>
          <w:tcPr>
            <w:tcW w:w="2155" w:type="dxa"/>
            <w:vAlign w:val="center"/>
          </w:tcPr>
          <w:p w14:paraId="49A1E143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26.45(25.29,27.6)</w:t>
            </w:r>
          </w:p>
        </w:tc>
        <w:tc>
          <w:tcPr>
            <w:tcW w:w="2250" w:type="dxa"/>
            <w:vAlign w:val="center"/>
          </w:tcPr>
          <w:p w14:paraId="624B90FE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24.18(23.31,25.05)</w:t>
            </w:r>
          </w:p>
        </w:tc>
        <w:tc>
          <w:tcPr>
            <w:tcW w:w="2160" w:type="dxa"/>
            <w:vAlign w:val="center"/>
          </w:tcPr>
          <w:p w14:paraId="08064F52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27.75(26.8,28.7)</w:t>
            </w:r>
          </w:p>
        </w:tc>
        <w:tc>
          <w:tcPr>
            <w:tcW w:w="1980" w:type="dxa"/>
            <w:vAlign w:val="center"/>
          </w:tcPr>
          <w:p w14:paraId="751DB79B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23.43(22.69,24.17)</w:t>
            </w:r>
          </w:p>
        </w:tc>
      </w:tr>
      <w:tr w:rsidR="00E24ED2" w:rsidRPr="00990654" w14:paraId="79A3F760" w14:textId="77777777" w:rsidTr="0063025F">
        <w:tc>
          <w:tcPr>
            <w:tcW w:w="2435" w:type="dxa"/>
            <w:vAlign w:val="center"/>
          </w:tcPr>
          <w:p w14:paraId="42F6AF8D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2012 - March 2013</w:t>
            </w:r>
          </w:p>
        </w:tc>
        <w:tc>
          <w:tcPr>
            <w:tcW w:w="1975" w:type="dxa"/>
            <w:vAlign w:val="center"/>
          </w:tcPr>
          <w:p w14:paraId="0CB980CE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21.14(20.15,22.13)</w:t>
            </w:r>
          </w:p>
        </w:tc>
        <w:tc>
          <w:tcPr>
            <w:tcW w:w="2155" w:type="dxa"/>
            <w:vAlign w:val="center"/>
          </w:tcPr>
          <w:p w14:paraId="438F0460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24.17(23.14,25.19)</w:t>
            </w:r>
          </w:p>
        </w:tc>
        <w:tc>
          <w:tcPr>
            <w:tcW w:w="2250" w:type="dxa"/>
            <w:vAlign w:val="center"/>
          </w:tcPr>
          <w:p w14:paraId="60A7B0CA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22.71(21.9,23.51)</w:t>
            </w:r>
          </w:p>
        </w:tc>
        <w:tc>
          <w:tcPr>
            <w:tcW w:w="2160" w:type="dxa"/>
            <w:vAlign w:val="center"/>
          </w:tcPr>
          <w:p w14:paraId="1C360E07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26.45(25.56,27.35)</w:t>
            </w:r>
          </w:p>
        </w:tc>
        <w:tc>
          <w:tcPr>
            <w:tcW w:w="1980" w:type="dxa"/>
            <w:vAlign w:val="center"/>
          </w:tcPr>
          <w:p w14:paraId="60C4D172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22.86(22.14,23.59)</w:t>
            </w:r>
          </w:p>
        </w:tc>
      </w:tr>
      <w:tr w:rsidR="00E24ED2" w:rsidRPr="00990654" w14:paraId="014D1DAB" w14:textId="77777777" w:rsidTr="0063025F">
        <w:tc>
          <w:tcPr>
            <w:tcW w:w="2435" w:type="dxa"/>
            <w:vAlign w:val="center"/>
          </w:tcPr>
          <w:p w14:paraId="22560C79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2013 - March 2014</w:t>
            </w:r>
          </w:p>
        </w:tc>
        <w:tc>
          <w:tcPr>
            <w:tcW w:w="1975" w:type="dxa"/>
            <w:vAlign w:val="center"/>
          </w:tcPr>
          <w:p w14:paraId="5A293554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22.8(21.81,23.8)</w:t>
            </w:r>
          </w:p>
        </w:tc>
        <w:tc>
          <w:tcPr>
            <w:tcW w:w="2155" w:type="dxa"/>
            <w:vAlign w:val="center"/>
          </w:tcPr>
          <w:p w14:paraId="79EFBA45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26.12(25.09,27.16)</w:t>
            </w:r>
          </w:p>
        </w:tc>
        <w:tc>
          <w:tcPr>
            <w:tcW w:w="2250" w:type="dxa"/>
            <w:vAlign w:val="center"/>
          </w:tcPr>
          <w:p w14:paraId="7CC9D256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24.71(23.9,25.52)</w:t>
            </w:r>
          </w:p>
        </w:tc>
        <w:tc>
          <w:tcPr>
            <w:tcW w:w="2160" w:type="dxa"/>
            <w:vAlign w:val="center"/>
          </w:tcPr>
          <w:p w14:paraId="65973563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28.78(27.87,29.68)</w:t>
            </w:r>
          </w:p>
        </w:tc>
        <w:tc>
          <w:tcPr>
            <w:tcW w:w="1980" w:type="dxa"/>
            <w:vAlign w:val="center"/>
          </w:tcPr>
          <w:p w14:paraId="74E7F273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25.06(24.32,25.8)</w:t>
            </w:r>
          </w:p>
        </w:tc>
      </w:tr>
      <w:tr w:rsidR="00E24ED2" w:rsidRPr="00990654" w14:paraId="3ABFB447" w14:textId="77777777" w:rsidTr="0063025F">
        <w:tc>
          <w:tcPr>
            <w:tcW w:w="2435" w:type="dxa"/>
            <w:vAlign w:val="center"/>
          </w:tcPr>
          <w:p w14:paraId="0677CE37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2014 - March 2015</w:t>
            </w:r>
          </w:p>
        </w:tc>
        <w:tc>
          <w:tcPr>
            <w:tcW w:w="1975" w:type="dxa"/>
            <w:vAlign w:val="center"/>
          </w:tcPr>
          <w:p w14:paraId="3D2EC416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23.82(22.76,24.88)</w:t>
            </w:r>
          </w:p>
        </w:tc>
        <w:tc>
          <w:tcPr>
            <w:tcW w:w="2155" w:type="dxa"/>
            <w:vAlign w:val="center"/>
          </w:tcPr>
          <w:p w14:paraId="4625567E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27.06(25.96,28.16)</w:t>
            </w:r>
          </w:p>
        </w:tc>
        <w:tc>
          <w:tcPr>
            <w:tcW w:w="2250" w:type="dxa"/>
            <w:vAlign w:val="center"/>
          </w:tcPr>
          <w:p w14:paraId="2173F9D7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25.11(24.28,25.95)</w:t>
            </w:r>
          </w:p>
        </w:tc>
        <w:tc>
          <w:tcPr>
            <w:tcW w:w="2160" w:type="dxa"/>
            <w:vAlign w:val="center"/>
          </w:tcPr>
          <w:p w14:paraId="79446D51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29.09(28.16,30.01)</w:t>
            </w:r>
          </w:p>
        </w:tc>
        <w:tc>
          <w:tcPr>
            <w:tcW w:w="1980" w:type="dxa"/>
            <w:vAlign w:val="center"/>
          </w:tcPr>
          <w:p w14:paraId="5122AFD1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25.01(24.27,25.76)</w:t>
            </w:r>
          </w:p>
        </w:tc>
      </w:tr>
      <w:tr w:rsidR="00E24ED2" w:rsidRPr="00990654" w14:paraId="10F6BE41" w14:textId="77777777" w:rsidTr="0063025F"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6773C8FA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April 2015 - March 2016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5FF22012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19.92(19.05,20.8)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6C5390A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22.95(22.03,23.87)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72A210E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22.02(21.28,22.76)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642E98E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25.73(24.89,26.56)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006D3C3" w14:textId="77777777" w:rsidR="00E24ED2" w:rsidRPr="00990654" w:rsidRDefault="00E24ED2" w:rsidP="0063025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9065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22.62(21.93,23.32)</w:t>
            </w:r>
          </w:p>
        </w:tc>
      </w:tr>
    </w:tbl>
    <w:p w14:paraId="64ED71FE" w14:textId="77777777" w:rsidR="00E24ED2" w:rsidRPr="00AA3AD5" w:rsidRDefault="00E24ED2" w:rsidP="00E24ED2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043B07D3" w14:textId="77777777" w:rsidR="00E24ED2" w:rsidRPr="00AA3AD5" w:rsidRDefault="00E24ED2" w:rsidP="00E24ED2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67A7E85D" w14:textId="77777777" w:rsidR="00E24ED2" w:rsidRPr="00FA543D" w:rsidRDefault="00E24ED2" w:rsidP="00E24ED2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Appendix 2) Age, sex, and place of residence </w:t>
      </w:r>
      <w:r w:rsidRPr="00AA3AD5">
        <w:rPr>
          <w:rFonts w:asciiTheme="majorBidi" w:hAnsiTheme="majorBidi" w:cstheme="majorBidi"/>
        </w:rPr>
        <w:t>adjusted incidence rate</w:t>
      </w:r>
      <w:r>
        <w:rPr>
          <w:rFonts w:asciiTheme="majorBidi" w:hAnsiTheme="majorBidi" w:cstheme="majorBidi"/>
        </w:rPr>
        <w:t>s (95% CI)</w:t>
      </w:r>
      <w:r w:rsidRPr="00AA3AD5">
        <w:rPr>
          <w:rFonts w:asciiTheme="majorBidi" w:hAnsiTheme="majorBidi" w:cstheme="majorBidi"/>
        </w:rPr>
        <w:t xml:space="preserve"> of Ischemic </w:t>
      </w:r>
      <w:r>
        <w:rPr>
          <w:rFonts w:asciiTheme="majorBidi" w:hAnsiTheme="majorBidi" w:cstheme="majorBidi"/>
        </w:rPr>
        <w:t>H</w:t>
      </w:r>
      <w:r w:rsidRPr="00AA3AD5">
        <w:rPr>
          <w:rFonts w:asciiTheme="majorBidi" w:hAnsiTheme="majorBidi" w:cstheme="majorBidi"/>
        </w:rPr>
        <w:t xml:space="preserve">eart </w:t>
      </w:r>
      <w:r>
        <w:rPr>
          <w:rFonts w:asciiTheme="majorBidi" w:hAnsiTheme="majorBidi" w:cstheme="majorBidi"/>
        </w:rPr>
        <w:t>D</w:t>
      </w:r>
      <w:r w:rsidRPr="00AA3AD5">
        <w:rPr>
          <w:rFonts w:asciiTheme="majorBidi" w:hAnsiTheme="majorBidi" w:cstheme="majorBidi"/>
        </w:rPr>
        <w:t>isease (per 10000</w:t>
      </w:r>
      <w:r>
        <w:rPr>
          <w:rFonts w:asciiTheme="majorBidi" w:hAnsiTheme="majorBidi" w:cstheme="majorBidi"/>
        </w:rPr>
        <w:t>)</w:t>
      </w:r>
      <w:r w:rsidRPr="00E8504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based on WHO-MONICA</w:t>
      </w:r>
      <w:r w:rsidRPr="00EA4059">
        <w:rPr>
          <w:rFonts w:asciiTheme="majorBidi" w:hAnsiTheme="majorBidi" w:cstheme="majorBidi"/>
        </w:rPr>
        <w:t xml:space="preserve"> </w:t>
      </w:r>
      <w:r w:rsidRPr="00E85041">
        <w:rPr>
          <w:rFonts w:asciiTheme="majorBidi" w:hAnsiTheme="majorBidi" w:cstheme="majorBidi"/>
        </w:rPr>
        <w:t xml:space="preserve">in Isfahan, Iran, during </w:t>
      </w:r>
      <w:r>
        <w:rPr>
          <w:rFonts w:asciiTheme="majorBidi" w:hAnsiTheme="majorBidi" w:cstheme="majorBidi"/>
        </w:rPr>
        <w:t xml:space="preserve">April </w:t>
      </w:r>
      <w:r w:rsidRPr="00E85041">
        <w:rPr>
          <w:rFonts w:asciiTheme="majorBidi" w:hAnsiTheme="majorBidi" w:cstheme="majorBidi"/>
        </w:rPr>
        <w:t>2001-</w:t>
      </w:r>
      <w:r>
        <w:rPr>
          <w:rFonts w:asciiTheme="majorBidi" w:hAnsiTheme="majorBidi" w:cstheme="majorBidi"/>
        </w:rPr>
        <w:t xml:space="preserve">March </w:t>
      </w:r>
      <w:r w:rsidRPr="00E85041">
        <w:rPr>
          <w:rFonts w:asciiTheme="majorBidi" w:hAnsiTheme="majorBidi" w:cstheme="majorBidi"/>
        </w:rPr>
        <w:t>2016</w:t>
      </w:r>
    </w:p>
    <w:p w14:paraId="2F8A3943" w14:textId="77777777" w:rsidR="00E24ED2" w:rsidRDefault="00E24ED2" w:rsidP="00E24ED2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64C39462" w14:textId="77777777" w:rsidR="00E24ED2" w:rsidRPr="00AA3AD5" w:rsidRDefault="00E24ED2" w:rsidP="00E24ED2">
      <w:pPr>
        <w:spacing w:after="0"/>
        <w:rPr>
          <w:rFonts w:asciiTheme="majorBidi" w:hAnsiTheme="majorBidi" w:cstheme="majorBidi"/>
          <w:sz w:val="18"/>
          <w:szCs w:val="18"/>
        </w:rPr>
      </w:pPr>
      <w:r w:rsidRPr="00AA3AD5">
        <w:rPr>
          <w:rFonts w:asciiTheme="majorBidi" w:hAnsiTheme="majorBidi" w:cstheme="majorBidi"/>
          <w:sz w:val="18"/>
          <w:szCs w:val="18"/>
        </w:rPr>
        <w:t>IR: Incidence Rate, CI: confidence Interval,</w:t>
      </w:r>
    </w:p>
    <w:p w14:paraId="3E2053A9" w14:textId="77777777" w:rsidR="00E24ED2" w:rsidRPr="00AA3AD5" w:rsidRDefault="00E24ED2" w:rsidP="00E24ED2">
      <w:pPr>
        <w:spacing w:after="0"/>
        <w:rPr>
          <w:rFonts w:asciiTheme="majorBidi" w:hAnsiTheme="majorBidi" w:cstheme="majorBidi"/>
          <w:sz w:val="18"/>
          <w:szCs w:val="18"/>
        </w:rPr>
      </w:pPr>
      <w:r w:rsidRPr="00AA3AD5">
        <w:rPr>
          <w:rFonts w:asciiTheme="majorBidi" w:hAnsiTheme="majorBidi" w:cstheme="majorBidi"/>
          <w:sz w:val="18"/>
          <w:szCs w:val="18"/>
        </w:rPr>
        <w:t xml:space="preserve">1: Age, sex and </w:t>
      </w:r>
      <w:r>
        <w:rPr>
          <w:rFonts w:asciiTheme="majorBidi" w:hAnsiTheme="majorBidi" w:cstheme="majorBidi"/>
          <w:sz w:val="18"/>
          <w:szCs w:val="18"/>
        </w:rPr>
        <w:t>place of residence</w:t>
      </w:r>
      <w:r w:rsidRPr="00AA3AD5">
        <w:rPr>
          <w:rFonts w:asciiTheme="majorBidi" w:hAnsiTheme="majorBidi" w:cstheme="majorBidi"/>
          <w:sz w:val="18"/>
          <w:szCs w:val="18"/>
        </w:rPr>
        <w:t xml:space="preserve"> adjusted incidence rate (Iran population on census 2006 as reference population)</w:t>
      </w:r>
    </w:p>
    <w:p w14:paraId="79364EFC" w14:textId="77777777" w:rsidR="00E24ED2" w:rsidRPr="00AA3AD5" w:rsidRDefault="00E24ED2" w:rsidP="00E24ED2">
      <w:pPr>
        <w:spacing w:after="0"/>
        <w:rPr>
          <w:rFonts w:asciiTheme="majorBidi" w:hAnsiTheme="majorBidi" w:cstheme="majorBidi"/>
          <w:sz w:val="18"/>
          <w:szCs w:val="18"/>
        </w:rPr>
      </w:pPr>
      <w:r w:rsidRPr="00AA3AD5">
        <w:rPr>
          <w:rFonts w:asciiTheme="majorBidi" w:hAnsiTheme="majorBidi" w:cstheme="majorBidi"/>
          <w:sz w:val="18"/>
          <w:szCs w:val="18"/>
        </w:rPr>
        <w:t xml:space="preserve">2: Age, sex and </w:t>
      </w:r>
      <w:r>
        <w:rPr>
          <w:rFonts w:asciiTheme="majorBidi" w:hAnsiTheme="majorBidi" w:cstheme="majorBidi"/>
          <w:sz w:val="18"/>
          <w:szCs w:val="18"/>
        </w:rPr>
        <w:t>place of residence</w:t>
      </w:r>
      <w:r w:rsidRPr="00AA3AD5">
        <w:rPr>
          <w:rFonts w:asciiTheme="majorBidi" w:hAnsiTheme="majorBidi" w:cstheme="majorBidi"/>
          <w:sz w:val="18"/>
          <w:szCs w:val="18"/>
        </w:rPr>
        <w:t xml:space="preserve"> adjusted incidence rate (Iran population on census 2011 as reference population)</w:t>
      </w:r>
    </w:p>
    <w:p w14:paraId="33811C86" w14:textId="77777777" w:rsidR="00E24ED2" w:rsidRPr="00AA3AD5" w:rsidRDefault="00E24ED2" w:rsidP="00E24ED2">
      <w:pPr>
        <w:spacing w:after="0"/>
        <w:rPr>
          <w:rFonts w:asciiTheme="majorBidi" w:hAnsiTheme="majorBidi" w:cstheme="majorBidi"/>
          <w:sz w:val="18"/>
          <w:szCs w:val="18"/>
        </w:rPr>
      </w:pPr>
      <w:r w:rsidRPr="00AA3AD5">
        <w:rPr>
          <w:rFonts w:asciiTheme="majorBidi" w:hAnsiTheme="majorBidi" w:cstheme="majorBidi"/>
          <w:sz w:val="18"/>
          <w:szCs w:val="18"/>
        </w:rPr>
        <w:t xml:space="preserve">3: Age, sex and </w:t>
      </w:r>
      <w:r>
        <w:rPr>
          <w:rFonts w:asciiTheme="majorBidi" w:hAnsiTheme="majorBidi" w:cstheme="majorBidi"/>
          <w:sz w:val="18"/>
          <w:szCs w:val="18"/>
        </w:rPr>
        <w:t>place of residence</w:t>
      </w:r>
      <w:r w:rsidRPr="00AA3AD5">
        <w:rPr>
          <w:rFonts w:asciiTheme="majorBidi" w:hAnsiTheme="majorBidi" w:cstheme="majorBidi"/>
          <w:sz w:val="18"/>
          <w:szCs w:val="18"/>
        </w:rPr>
        <w:t xml:space="preserve"> adjusted incidence rate (Isfahan province population on census 2006 as reference population)</w:t>
      </w:r>
    </w:p>
    <w:p w14:paraId="7B3007A2" w14:textId="77777777" w:rsidR="00E24ED2" w:rsidRPr="00AA3AD5" w:rsidRDefault="00E24ED2" w:rsidP="00E24ED2">
      <w:pPr>
        <w:spacing w:after="0"/>
        <w:rPr>
          <w:rFonts w:asciiTheme="majorBidi" w:hAnsiTheme="majorBidi" w:cstheme="majorBidi"/>
          <w:sz w:val="18"/>
          <w:szCs w:val="18"/>
        </w:rPr>
      </w:pPr>
      <w:r w:rsidRPr="00AA3AD5">
        <w:rPr>
          <w:rFonts w:asciiTheme="majorBidi" w:hAnsiTheme="majorBidi" w:cstheme="majorBidi"/>
          <w:sz w:val="18"/>
          <w:szCs w:val="18"/>
        </w:rPr>
        <w:t xml:space="preserve">4: Age, sex and </w:t>
      </w:r>
      <w:r>
        <w:rPr>
          <w:rFonts w:asciiTheme="majorBidi" w:hAnsiTheme="majorBidi" w:cstheme="majorBidi"/>
          <w:sz w:val="18"/>
          <w:szCs w:val="18"/>
        </w:rPr>
        <w:t>place of residence</w:t>
      </w:r>
      <w:r w:rsidRPr="00AA3AD5">
        <w:rPr>
          <w:rFonts w:asciiTheme="majorBidi" w:hAnsiTheme="majorBidi" w:cstheme="majorBidi"/>
          <w:sz w:val="18"/>
          <w:szCs w:val="18"/>
        </w:rPr>
        <w:t xml:space="preserve"> adjusted incidence rate (Isfahan province population on census 2011 as reference population)</w:t>
      </w:r>
    </w:p>
    <w:p w14:paraId="7CA1D293" w14:textId="77777777" w:rsidR="00E24ED2" w:rsidRPr="00AA3AD5" w:rsidRDefault="00E24ED2" w:rsidP="00E24ED2">
      <w:pPr>
        <w:spacing w:after="0"/>
        <w:rPr>
          <w:rFonts w:asciiTheme="majorBidi" w:hAnsiTheme="majorBidi" w:cstheme="majorBidi"/>
          <w:sz w:val="18"/>
          <w:szCs w:val="18"/>
        </w:rPr>
      </w:pPr>
      <w:r w:rsidRPr="00AA3AD5">
        <w:rPr>
          <w:rFonts w:asciiTheme="majorBidi" w:hAnsiTheme="majorBidi" w:cstheme="majorBidi"/>
          <w:sz w:val="18"/>
          <w:szCs w:val="18"/>
        </w:rPr>
        <w:t xml:space="preserve">5: Age, sex and </w:t>
      </w:r>
      <w:r>
        <w:rPr>
          <w:rFonts w:asciiTheme="majorBidi" w:hAnsiTheme="majorBidi" w:cstheme="majorBidi"/>
          <w:sz w:val="18"/>
          <w:szCs w:val="18"/>
        </w:rPr>
        <w:t>place of residence</w:t>
      </w:r>
      <w:r w:rsidRPr="00AA3AD5">
        <w:rPr>
          <w:rFonts w:asciiTheme="majorBidi" w:hAnsiTheme="majorBidi" w:cstheme="majorBidi"/>
          <w:sz w:val="18"/>
          <w:szCs w:val="18"/>
        </w:rPr>
        <w:t xml:space="preserve"> adjusted incidence rate (Isfahan district population </w:t>
      </w:r>
      <w:r w:rsidRPr="00AA3AD5">
        <w:rPr>
          <w:rStyle w:val="fontstyle01"/>
          <w:rFonts w:asciiTheme="majorBidi" w:hAnsiTheme="majorBidi" w:cstheme="majorBidi"/>
          <w:sz w:val="18"/>
          <w:szCs w:val="18"/>
        </w:rPr>
        <w:t>during 2001-2016</w:t>
      </w:r>
      <w:r w:rsidRPr="00AA3AD5">
        <w:rPr>
          <w:rFonts w:asciiTheme="majorBidi" w:hAnsiTheme="majorBidi" w:cstheme="majorBidi"/>
          <w:sz w:val="18"/>
          <w:szCs w:val="18"/>
        </w:rPr>
        <w:t xml:space="preserve"> as reference population)</w:t>
      </w:r>
    </w:p>
    <w:p w14:paraId="67185400" w14:textId="77777777" w:rsidR="00E24ED2" w:rsidRDefault="00E24ED2" w:rsidP="00E24ED2">
      <w:pPr>
        <w:tabs>
          <w:tab w:val="left" w:pos="11550"/>
        </w:tabs>
        <w:bidi/>
        <w:jc w:val="center"/>
        <w:rPr>
          <w:rFonts w:asciiTheme="majorBidi" w:hAnsiTheme="majorBidi" w:cstheme="majorBidi"/>
          <w:lang w:bidi="fa-IR"/>
        </w:rPr>
      </w:pPr>
    </w:p>
    <w:p w14:paraId="2B5B74EB" w14:textId="77777777" w:rsidR="00E24ED2" w:rsidRDefault="00E24ED2" w:rsidP="00E24ED2">
      <w:pPr>
        <w:tabs>
          <w:tab w:val="left" w:pos="11550"/>
        </w:tabs>
        <w:bidi/>
        <w:jc w:val="center"/>
        <w:rPr>
          <w:rFonts w:asciiTheme="majorBidi" w:hAnsiTheme="majorBidi" w:cstheme="majorBidi"/>
          <w:lang w:bidi="fa-IR"/>
        </w:rPr>
      </w:pPr>
    </w:p>
    <w:p w14:paraId="1AC620D0" w14:textId="77777777" w:rsidR="00E24ED2" w:rsidRDefault="00E24ED2" w:rsidP="00E24ED2">
      <w:pPr>
        <w:tabs>
          <w:tab w:val="left" w:pos="11550"/>
        </w:tabs>
        <w:bidi/>
        <w:jc w:val="center"/>
        <w:rPr>
          <w:rFonts w:asciiTheme="majorBidi" w:hAnsiTheme="majorBidi" w:cstheme="majorBidi"/>
          <w:lang w:bidi="fa-IR"/>
        </w:rPr>
      </w:pPr>
    </w:p>
    <w:p w14:paraId="6BB395D8" w14:textId="77777777" w:rsidR="00197BF7" w:rsidRDefault="00197BF7" w:rsidP="00197BF7">
      <w:pPr>
        <w:tabs>
          <w:tab w:val="left" w:pos="11550"/>
        </w:tabs>
        <w:bidi/>
        <w:jc w:val="center"/>
        <w:rPr>
          <w:rFonts w:asciiTheme="majorBidi" w:hAnsiTheme="majorBidi" w:cstheme="majorBidi"/>
          <w:lang w:bidi="fa-IR"/>
        </w:rPr>
      </w:pPr>
    </w:p>
    <w:sectPr w:rsidR="00197BF7" w:rsidSect="003A43F4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39"/>
    <w:rsid w:val="00002817"/>
    <w:rsid w:val="0002683C"/>
    <w:rsid w:val="0009380B"/>
    <w:rsid w:val="000B245C"/>
    <w:rsid w:val="000B728A"/>
    <w:rsid w:val="000D5263"/>
    <w:rsid w:val="000D6DB9"/>
    <w:rsid w:val="000F1AD9"/>
    <w:rsid w:val="000F689E"/>
    <w:rsid w:val="001177E1"/>
    <w:rsid w:val="00121640"/>
    <w:rsid w:val="001250A1"/>
    <w:rsid w:val="00127CC5"/>
    <w:rsid w:val="00136874"/>
    <w:rsid w:val="00171015"/>
    <w:rsid w:val="00197BF7"/>
    <w:rsid w:val="001C15FC"/>
    <w:rsid w:val="001F5C97"/>
    <w:rsid w:val="0020706A"/>
    <w:rsid w:val="00221D9E"/>
    <w:rsid w:val="00227476"/>
    <w:rsid w:val="00245359"/>
    <w:rsid w:val="00255AD1"/>
    <w:rsid w:val="00264C56"/>
    <w:rsid w:val="002A0539"/>
    <w:rsid w:val="002A31CF"/>
    <w:rsid w:val="00380346"/>
    <w:rsid w:val="003A43F4"/>
    <w:rsid w:val="003E68AA"/>
    <w:rsid w:val="00447672"/>
    <w:rsid w:val="004A1C69"/>
    <w:rsid w:val="004B35D4"/>
    <w:rsid w:val="004E49DF"/>
    <w:rsid w:val="004E5DD9"/>
    <w:rsid w:val="00524787"/>
    <w:rsid w:val="005868F7"/>
    <w:rsid w:val="005A4A52"/>
    <w:rsid w:val="005B31AB"/>
    <w:rsid w:val="005E4612"/>
    <w:rsid w:val="00621CD5"/>
    <w:rsid w:val="00624DF6"/>
    <w:rsid w:val="00654118"/>
    <w:rsid w:val="00654CEE"/>
    <w:rsid w:val="00656673"/>
    <w:rsid w:val="0067071A"/>
    <w:rsid w:val="006B533D"/>
    <w:rsid w:val="006B5B60"/>
    <w:rsid w:val="006C67F1"/>
    <w:rsid w:val="006F3BC1"/>
    <w:rsid w:val="00781286"/>
    <w:rsid w:val="007A4B52"/>
    <w:rsid w:val="007C50CD"/>
    <w:rsid w:val="007E33A6"/>
    <w:rsid w:val="007E612F"/>
    <w:rsid w:val="008403EC"/>
    <w:rsid w:val="008404A8"/>
    <w:rsid w:val="008B4658"/>
    <w:rsid w:val="008E0D8F"/>
    <w:rsid w:val="00930AC7"/>
    <w:rsid w:val="00947FCA"/>
    <w:rsid w:val="00954976"/>
    <w:rsid w:val="00957D73"/>
    <w:rsid w:val="00967ED7"/>
    <w:rsid w:val="009714A6"/>
    <w:rsid w:val="009B0FAD"/>
    <w:rsid w:val="009B2D26"/>
    <w:rsid w:val="009C3E28"/>
    <w:rsid w:val="00A35D04"/>
    <w:rsid w:val="00A6019C"/>
    <w:rsid w:val="00A63547"/>
    <w:rsid w:val="00A95335"/>
    <w:rsid w:val="00AA3AD5"/>
    <w:rsid w:val="00AC00AE"/>
    <w:rsid w:val="00B07B6C"/>
    <w:rsid w:val="00B1121F"/>
    <w:rsid w:val="00B27994"/>
    <w:rsid w:val="00B67B2B"/>
    <w:rsid w:val="00B702DB"/>
    <w:rsid w:val="00B91931"/>
    <w:rsid w:val="00BC6BE4"/>
    <w:rsid w:val="00CC55F9"/>
    <w:rsid w:val="00CD17AC"/>
    <w:rsid w:val="00CE677A"/>
    <w:rsid w:val="00CF4D7B"/>
    <w:rsid w:val="00D13CFC"/>
    <w:rsid w:val="00D1407C"/>
    <w:rsid w:val="00D5419B"/>
    <w:rsid w:val="00E05EB7"/>
    <w:rsid w:val="00E24ED2"/>
    <w:rsid w:val="00E4279C"/>
    <w:rsid w:val="00E765EC"/>
    <w:rsid w:val="00E91AD8"/>
    <w:rsid w:val="00EC0416"/>
    <w:rsid w:val="00EC3303"/>
    <w:rsid w:val="00F02947"/>
    <w:rsid w:val="00F36B19"/>
    <w:rsid w:val="00F371BB"/>
    <w:rsid w:val="00F858FF"/>
    <w:rsid w:val="00F918B8"/>
    <w:rsid w:val="00FA1447"/>
    <w:rsid w:val="00FA543D"/>
    <w:rsid w:val="00FA7709"/>
    <w:rsid w:val="00FE07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75D2"/>
  <w15:chartTrackingRefBased/>
  <w15:docId w15:val="{35C33403-47C4-430E-A5AB-26DD715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2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4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5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9C3E2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Tania Olliver</cp:lastModifiedBy>
  <cp:revision>2</cp:revision>
  <dcterms:created xsi:type="dcterms:W3CDTF">2020-07-20T19:40:00Z</dcterms:created>
  <dcterms:modified xsi:type="dcterms:W3CDTF">2020-07-20T19:40:00Z</dcterms:modified>
</cp:coreProperties>
</file>